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2" w:firstLineChars="200"/>
        <w:rPr>
          <w:rFonts w:hint="default" w:ascii="仿宋" w:eastAsia="仿宋"/>
          <w:b w:val="0"/>
          <w:bCs w:val="0"/>
          <w:sz w:val="24"/>
          <w:lang w:val="en-US" w:eastAsia="zh-CN"/>
        </w:rPr>
      </w:pPr>
      <w:r>
        <w:rPr>
          <w:rFonts w:hint="eastAsia" w:ascii="仿宋" w:eastAsia="仿宋"/>
          <w:b/>
          <w:bCs/>
          <w:sz w:val="24"/>
        </w:rPr>
        <w:t>绍兴第二医院医共体平水分院202</w:t>
      </w:r>
      <w:r>
        <w:rPr>
          <w:rFonts w:hint="eastAsia" w:ascii="仿宋" w:eastAsia="仿宋"/>
          <w:b/>
          <w:bCs/>
          <w:sz w:val="24"/>
          <w:lang w:val="en-US" w:eastAsia="zh-CN"/>
        </w:rPr>
        <w:t>6</w:t>
      </w:r>
      <w:r>
        <w:rPr>
          <w:rFonts w:hint="eastAsia" w:ascii="仿宋" w:eastAsia="仿宋"/>
          <w:b/>
          <w:bCs/>
          <w:sz w:val="24"/>
        </w:rPr>
        <w:t>年</w:t>
      </w:r>
      <w:r>
        <w:rPr>
          <w:rFonts w:hint="eastAsia" w:ascii="仿宋" w:eastAsia="仿宋"/>
          <w:b/>
          <w:bCs/>
          <w:sz w:val="24"/>
          <w:lang w:val="en-US" w:eastAsia="zh-CN"/>
        </w:rPr>
        <w:t>物业管理服务</w:t>
      </w:r>
      <w:r>
        <w:rPr>
          <w:rFonts w:hint="eastAsia" w:ascii="仿宋" w:eastAsia="仿宋"/>
          <w:b/>
          <w:bCs/>
          <w:sz w:val="24"/>
        </w:rPr>
        <w:t>项目</w:t>
      </w:r>
      <w:r>
        <w:rPr>
          <w:rFonts w:hint="eastAsia" w:ascii="仿宋" w:eastAsia="仿宋"/>
          <w:b/>
          <w:bCs/>
          <w:sz w:val="24"/>
          <w:lang w:val="en-US" w:eastAsia="zh-CN"/>
        </w:rPr>
        <w:t>需求</w:t>
      </w:r>
    </w:p>
    <w:p>
      <w:pPr>
        <w:spacing w:line="360" w:lineRule="auto"/>
        <w:rPr>
          <w:rFonts w:hint="eastAsia" w:ascii="仿宋" w:eastAsia="仿宋"/>
          <w:sz w:val="24"/>
          <w:szCs w:val="24"/>
        </w:rPr>
      </w:pPr>
      <w:r>
        <w:rPr>
          <w:rFonts w:hint="eastAsia" w:ascii="仿宋" w:eastAsia="仿宋"/>
          <w:b/>
          <w:bCs/>
          <w:sz w:val="24"/>
          <w:szCs w:val="24"/>
        </w:rPr>
        <w:t>一、项目概况：</w:t>
      </w:r>
    </w:p>
    <w:p>
      <w:pPr>
        <w:spacing w:line="360" w:lineRule="auto"/>
        <w:ind w:firstLine="480" w:firstLineChars="200"/>
        <w:rPr>
          <w:rFonts w:hint="eastAsia" w:ascii="仿宋" w:eastAsia="仿宋"/>
          <w:strike/>
          <w:sz w:val="24"/>
          <w:szCs w:val="24"/>
        </w:rPr>
      </w:pPr>
      <w:bookmarkStart w:id="0" w:name="OLE_LINK1"/>
      <w:r>
        <w:rPr>
          <w:rFonts w:hint="eastAsia" w:ascii="仿宋" w:eastAsia="仿宋"/>
          <w:sz w:val="24"/>
          <w:szCs w:val="24"/>
        </w:rPr>
        <w:t>项目建筑面积约17000m</w:t>
      </w:r>
      <w:r>
        <w:rPr>
          <w:rFonts w:hint="eastAsia" w:ascii="仿宋" w:eastAsia="仿宋"/>
          <w:sz w:val="24"/>
          <w:szCs w:val="24"/>
          <w:vertAlign w:val="superscript"/>
        </w:rPr>
        <w:t>2</w:t>
      </w:r>
      <w:r>
        <w:rPr>
          <w:rFonts w:hint="eastAsia" w:ascii="仿宋" w:eastAsia="仿宋"/>
          <w:sz w:val="24"/>
          <w:szCs w:val="24"/>
        </w:rPr>
        <w:t>，需配置物业服务人员25人，其中：物业经理1人、保安6人、消控人员2人、保洁人员16人</w:t>
      </w:r>
      <w:bookmarkEnd w:id="0"/>
      <w:r>
        <w:rPr>
          <w:rFonts w:hint="eastAsia" w:ascii="仿宋" w:eastAsia="仿宋"/>
          <w:sz w:val="24"/>
          <w:szCs w:val="24"/>
        </w:rPr>
        <w:t>；物业管理服务预算约10</w:t>
      </w:r>
      <w:r>
        <w:rPr>
          <w:rFonts w:hint="eastAsia" w:ascii="仿宋" w:eastAsia="仿宋"/>
          <w:sz w:val="24"/>
          <w:szCs w:val="24"/>
          <w:lang w:val="en-US" w:eastAsia="zh-CN"/>
        </w:rPr>
        <w:t>5</w:t>
      </w:r>
      <w:r>
        <w:rPr>
          <w:rFonts w:hint="eastAsia" w:ascii="仿宋" w:eastAsia="仿宋"/>
          <w:sz w:val="24"/>
          <w:szCs w:val="24"/>
        </w:rPr>
        <w:t>万元。</w:t>
      </w:r>
    </w:p>
    <w:p>
      <w:pPr>
        <w:spacing w:line="360" w:lineRule="auto"/>
        <w:ind w:firstLine="480" w:firstLineChars="200"/>
        <w:rPr>
          <w:rFonts w:hint="eastAsia" w:ascii="仿宋" w:eastAsia="仿宋"/>
          <w:sz w:val="24"/>
          <w:szCs w:val="24"/>
        </w:rPr>
      </w:pPr>
      <w:r>
        <w:rPr>
          <w:rFonts w:hint="eastAsia" w:ascii="仿宋" w:eastAsia="仿宋"/>
          <w:sz w:val="24"/>
          <w:szCs w:val="24"/>
        </w:rPr>
        <w:t>中标方承担承包本采购项目的安全生产责任。</w:t>
      </w:r>
    </w:p>
    <w:p>
      <w:pPr>
        <w:spacing w:line="360" w:lineRule="auto"/>
        <w:ind w:firstLine="480" w:firstLineChars="200"/>
        <w:rPr>
          <w:rFonts w:hint="eastAsia" w:ascii="仿宋" w:eastAsia="仿宋"/>
          <w:sz w:val="24"/>
          <w:szCs w:val="24"/>
          <w:highlight w:val="none"/>
        </w:rPr>
      </w:pPr>
      <w:r>
        <w:rPr>
          <w:rFonts w:hint="eastAsia" w:ascii="仿宋" w:eastAsia="仿宋"/>
          <w:sz w:val="24"/>
          <w:szCs w:val="24"/>
        </w:rPr>
        <w:t>中标方在合同签订15天内人员按要求调整到位，符合采购方要求，能正常</w:t>
      </w:r>
      <w:r>
        <w:rPr>
          <w:rFonts w:hint="eastAsia" w:ascii="仿宋" w:eastAsia="仿宋"/>
          <w:sz w:val="24"/>
          <w:szCs w:val="24"/>
          <w:highlight w:val="none"/>
        </w:rPr>
        <w:t>提供服务</w:t>
      </w:r>
    </w:p>
    <w:p>
      <w:pPr>
        <w:spacing w:line="360" w:lineRule="auto"/>
        <w:rPr>
          <w:rFonts w:hint="eastAsia" w:ascii="仿宋" w:eastAsia="仿宋"/>
          <w:b/>
          <w:bCs/>
          <w:sz w:val="24"/>
          <w:szCs w:val="24"/>
          <w:highlight w:val="none"/>
        </w:rPr>
      </w:pPr>
      <w:r>
        <w:rPr>
          <w:rFonts w:hint="eastAsia" w:ascii="仿宋" w:eastAsia="仿宋"/>
          <w:b/>
          <w:bCs/>
          <w:sz w:val="24"/>
          <w:szCs w:val="24"/>
          <w:highlight w:val="none"/>
        </w:rPr>
        <w:t>二、人员要求：</w:t>
      </w:r>
    </w:p>
    <w:p>
      <w:pPr>
        <w:spacing w:line="360" w:lineRule="auto"/>
        <w:rPr>
          <w:rFonts w:hint="eastAsia" w:ascii="仿宋" w:eastAsia="仿宋"/>
          <w:sz w:val="24"/>
          <w:szCs w:val="24"/>
          <w:highlight w:val="none"/>
        </w:rPr>
      </w:pPr>
      <w:r>
        <w:rPr>
          <w:rFonts w:hint="eastAsia" w:ascii="仿宋" w:eastAsia="仿宋"/>
          <w:sz w:val="24"/>
          <w:szCs w:val="24"/>
          <w:highlight w:val="none"/>
        </w:rPr>
        <w:t>1、物业经理：1人，</w:t>
      </w:r>
    </w:p>
    <w:p>
      <w:pPr>
        <w:spacing w:line="360" w:lineRule="auto"/>
        <w:rPr>
          <w:rFonts w:hint="eastAsia" w:ascii="仿宋" w:eastAsia="仿宋"/>
          <w:sz w:val="24"/>
          <w:szCs w:val="24"/>
          <w:highlight w:val="none"/>
        </w:rPr>
      </w:pPr>
      <w:r>
        <w:rPr>
          <w:rFonts w:hint="eastAsia" w:ascii="仿宋" w:eastAsia="仿宋"/>
          <w:sz w:val="24"/>
          <w:szCs w:val="24"/>
          <w:highlight w:val="none"/>
        </w:rPr>
        <w:t>1.1男女不限，持有特种设备安全管理人证</w:t>
      </w:r>
    </w:p>
    <w:p>
      <w:pPr>
        <w:spacing w:line="360" w:lineRule="auto"/>
        <w:rPr>
          <w:rFonts w:hint="eastAsia" w:ascii="仿宋" w:eastAsia="仿宋"/>
          <w:sz w:val="24"/>
          <w:szCs w:val="24"/>
          <w:highlight w:val="none"/>
        </w:rPr>
      </w:pPr>
      <w:r>
        <w:rPr>
          <w:rFonts w:hint="eastAsia" w:ascii="仿宋" w:eastAsia="仿宋"/>
          <w:sz w:val="24"/>
          <w:szCs w:val="24"/>
          <w:highlight w:val="none"/>
        </w:rPr>
        <w:t>1.2持有保安证</w:t>
      </w:r>
    </w:p>
    <w:p>
      <w:pPr>
        <w:spacing w:line="360" w:lineRule="auto"/>
        <w:rPr>
          <w:rFonts w:hint="eastAsia" w:ascii="仿宋" w:eastAsia="仿宋"/>
          <w:sz w:val="24"/>
          <w:szCs w:val="24"/>
          <w:highlight w:val="none"/>
        </w:rPr>
      </w:pPr>
      <w:r>
        <w:rPr>
          <w:rFonts w:hint="eastAsia" w:ascii="仿宋" w:eastAsia="仿宋"/>
          <w:sz w:val="24"/>
          <w:szCs w:val="24"/>
          <w:highlight w:val="none"/>
        </w:rPr>
        <w:t>1.3年龄在60周岁以下，初中及以上学历。</w:t>
      </w:r>
    </w:p>
    <w:p>
      <w:pPr>
        <w:spacing w:line="360" w:lineRule="auto"/>
        <w:rPr>
          <w:rFonts w:hint="eastAsia" w:ascii="仿宋" w:eastAsia="仿宋"/>
          <w:sz w:val="24"/>
          <w:szCs w:val="24"/>
          <w:highlight w:val="none"/>
        </w:rPr>
      </w:pPr>
      <w:r>
        <w:rPr>
          <w:rFonts w:hint="eastAsia" w:ascii="仿宋" w:eastAsia="仿宋"/>
          <w:sz w:val="24"/>
          <w:szCs w:val="24"/>
          <w:highlight w:val="none"/>
        </w:rPr>
        <w:t>2、保安人员：6人，</w:t>
      </w:r>
    </w:p>
    <w:p>
      <w:pPr>
        <w:spacing w:line="360" w:lineRule="auto"/>
        <w:rPr>
          <w:rFonts w:hint="eastAsia" w:ascii="仿宋" w:eastAsia="仿宋"/>
          <w:sz w:val="24"/>
          <w:szCs w:val="24"/>
          <w:highlight w:val="none"/>
        </w:rPr>
      </w:pPr>
      <w:r>
        <w:rPr>
          <w:rFonts w:hint="eastAsia" w:ascii="仿宋" w:eastAsia="仿宋"/>
          <w:sz w:val="24"/>
          <w:szCs w:val="24"/>
          <w:highlight w:val="none"/>
        </w:rPr>
        <w:t>2.1男性</w:t>
      </w:r>
    </w:p>
    <w:p>
      <w:pPr>
        <w:spacing w:line="360" w:lineRule="auto"/>
        <w:rPr>
          <w:rFonts w:hint="eastAsia" w:ascii="仿宋" w:eastAsia="仿宋"/>
          <w:sz w:val="24"/>
          <w:szCs w:val="24"/>
          <w:highlight w:val="none"/>
        </w:rPr>
      </w:pPr>
      <w:r>
        <w:rPr>
          <w:rFonts w:hint="eastAsia" w:ascii="仿宋" w:eastAsia="仿宋"/>
          <w:sz w:val="24"/>
          <w:szCs w:val="24"/>
          <w:highlight w:val="none"/>
        </w:rPr>
        <w:t>2.2持保安证</w:t>
      </w:r>
    </w:p>
    <w:p>
      <w:pPr>
        <w:spacing w:line="360" w:lineRule="auto"/>
        <w:rPr>
          <w:rFonts w:hint="eastAsia" w:ascii="仿宋" w:eastAsia="仿宋"/>
          <w:sz w:val="24"/>
          <w:szCs w:val="24"/>
          <w:highlight w:val="none"/>
        </w:rPr>
      </w:pPr>
      <w:r>
        <w:rPr>
          <w:rFonts w:hint="eastAsia" w:ascii="仿宋" w:eastAsia="仿宋"/>
          <w:sz w:val="24"/>
          <w:szCs w:val="24"/>
          <w:highlight w:val="none"/>
        </w:rPr>
        <w:t>2.3年龄60周岁以内（初次上岗要求57周岁以下）。</w:t>
      </w:r>
    </w:p>
    <w:p>
      <w:pPr>
        <w:spacing w:line="360" w:lineRule="auto"/>
        <w:rPr>
          <w:rFonts w:hint="eastAsia" w:ascii="仿宋" w:eastAsia="仿宋"/>
          <w:sz w:val="24"/>
          <w:szCs w:val="24"/>
          <w:highlight w:val="none"/>
        </w:rPr>
      </w:pPr>
      <w:r>
        <w:rPr>
          <w:rFonts w:hint="eastAsia" w:ascii="仿宋" w:eastAsia="仿宋"/>
          <w:sz w:val="24"/>
          <w:szCs w:val="24"/>
          <w:highlight w:val="none"/>
        </w:rPr>
        <w:t>3、消控人员：2人</w:t>
      </w:r>
    </w:p>
    <w:p>
      <w:pPr>
        <w:spacing w:line="360" w:lineRule="auto"/>
        <w:rPr>
          <w:rFonts w:hint="eastAsia" w:ascii="仿宋" w:eastAsia="仿宋"/>
          <w:sz w:val="24"/>
          <w:szCs w:val="24"/>
          <w:highlight w:val="none"/>
        </w:rPr>
      </w:pPr>
      <w:r>
        <w:rPr>
          <w:rFonts w:hint="eastAsia" w:ascii="仿宋" w:eastAsia="仿宋"/>
          <w:sz w:val="24"/>
          <w:szCs w:val="24"/>
          <w:highlight w:val="none"/>
        </w:rPr>
        <w:t>3.1男女不限</w:t>
      </w:r>
    </w:p>
    <w:p>
      <w:pPr>
        <w:spacing w:line="360" w:lineRule="auto"/>
        <w:rPr>
          <w:rFonts w:hint="eastAsia" w:ascii="仿宋" w:eastAsia="仿宋"/>
          <w:sz w:val="24"/>
          <w:szCs w:val="24"/>
          <w:highlight w:val="none"/>
        </w:rPr>
      </w:pPr>
      <w:r>
        <w:rPr>
          <w:rFonts w:hint="eastAsia" w:ascii="仿宋" w:eastAsia="仿宋"/>
          <w:sz w:val="24"/>
          <w:szCs w:val="24"/>
          <w:highlight w:val="none"/>
        </w:rPr>
        <w:t>3.2持建（构）筑物消防员证</w:t>
      </w:r>
    </w:p>
    <w:p>
      <w:pPr>
        <w:spacing w:line="360" w:lineRule="auto"/>
        <w:rPr>
          <w:rFonts w:hint="eastAsia" w:ascii="仿宋" w:eastAsia="仿宋"/>
          <w:sz w:val="24"/>
          <w:szCs w:val="24"/>
          <w:highlight w:val="none"/>
        </w:rPr>
      </w:pPr>
      <w:r>
        <w:rPr>
          <w:rFonts w:hint="eastAsia" w:ascii="仿宋" w:eastAsia="仿宋"/>
          <w:sz w:val="24"/>
          <w:szCs w:val="24"/>
          <w:highlight w:val="none"/>
        </w:rPr>
        <w:t>3.3年龄55周岁以内；要求身体健康，形象佳。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eastAsia="仿宋"/>
          <w:sz w:val="24"/>
          <w:szCs w:val="24"/>
          <w:highlight w:val="none"/>
        </w:rPr>
      </w:pPr>
      <w:r>
        <w:rPr>
          <w:rFonts w:hint="eastAsia" w:ascii="仿宋" w:eastAsia="仿宋"/>
          <w:sz w:val="24"/>
          <w:szCs w:val="24"/>
          <w:highlight w:val="none"/>
        </w:rPr>
        <w:t>保洁人员及其他人</w:t>
      </w:r>
      <w:r>
        <w:rPr>
          <w:rFonts w:hint="eastAsia" w:ascii="仿宋" w:eastAsia="仿宋"/>
          <w:sz w:val="24"/>
          <w:szCs w:val="24"/>
          <w:highlight w:val="none"/>
          <w:lang w:val="en-US" w:eastAsia="zh-CN"/>
        </w:rPr>
        <w:t>员</w:t>
      </w:r>
      <w:r>
        <w:rPr>
          <w:rFonts w:hint="eastAsia" w:ascii="仿宋" w:eastAsia="仿宋"/>
          <w:sz w:val="24"/>
          <w:szCs w:val="24"/>
          <w:highlight w:val="none"/>
        </w:rPr>
        <w:t>：16人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eastAsia="仿宋"/>
          <w:sz w:val="24"/>
          <w:szCs w:val="24"/>
          <w:highlight w:val="none"/>
        </w:rPr>
      </w:pPr>
      <w:r>
        <w:rPr>
          <w:rFonts w:hint="eastAsia" w:ascii="仿宋" w:eastAsia="仿宋"/>
          <w:sz w:val="24"/>
          <w:szCs w:val="24"/>
          <w:highlight w:val="none"/>
        </w:rPr>
        <w:t>年龄60周岁以内，要求身体健康，形象佳，其中设领班1人（年龄55周岁及以下，初中及以上学历）。</w:t>
      </w:r>
      <w:bookmarkStart w:id="1" w:name="_GoBack"/>
      <w:bookmarkEnd w:id="1"/>
    </w:p>
    <w:p>
      <w:pPr>
        <w:rPr>
          <w:sz w:val="24"/>
          <w:szCs w:val="24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A1DFF5"/>
    <w:multiLevelType w:val="singleLevel"/>
    <w:tmpl w:val="70A1DFF5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32CED"/>
    <w:rsid w:val="0955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515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2026-01-21T01:42:00Z</dcterms:created>
  <dc:creator>zj</dc:creator>
  <cp:lastModifiedBy>石文龙</cp:lastModifiedBy>
  <dcterms:modified xsi:type="dcterms:W3CDTF">2026-01-30T08:22:47Z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KSOTemplateDocerSaveRecord">
    <vt:lpwstr>eyJoZGlkIjoiY2RmNDE5ODhiZDQxZWNiMTJkYzdjN2MyMDg2YTM2MDciLCJ1c2VySWQiOiI5NTIyOTU2NzcifQ==</vt:lpwstr>
  </property>
  <property fmtid="{D5CDD505-2E9C-101B-9397-08002B2CF9AE}" pid="4" name="ICV">
    <vt:lpwstr>3FCE7ECD4EB34E169FD98980D4E68F22</vt:lpwstr>
  </property>
</Properties>
</file>