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964" w:firstLineChars="400"/>
        <w:jc w:val="both"/>
        <w:rPr>
          <w:rFonts w:hint="default" w:ascii="仿宋" w:eastAsia="仿宋"/>
          <w:b w:val="0"/>
          <w:bCs w:val="0"/>
          <w:sz w:val="24"/>
          <w:lang w:val="en-US" w:eastAsia="zh-CN"/>
        </w:rPr>
      </w:pPr>
      <w:r>
        <w:rPr>
          <w:rFonts w:hint="eastAsia" w:ascii="仿宋" w:eastAsia="仿宋"/>
          <w:b/>
          <w:bCs/>
          <w:sz w:val="24"/>
        </w:rPr>
        <w:t>绍兴第二医院医共体</w:t>
      </w:r>
      <w:r>
        <w:rPr>
          <w:rFonts w:hint="eastAsia" w:ascii="仿宋" w:eastAsia="仿宋"/>
          <w:b/>
          <w:bCs/>
          <w:sz w:val="24"/>
          <w:lang w:eastAsia="zh-CN"/>
        </w:rPr>
        <w:t>王坛</w:t>
      </w:r>
      <w:r>
        <w:rPr>
          <w:rFonts w:hint="eastAsia" w:ascii="仿宋" w:eastAsia="仿宋"/>
          <w:b/>
          <w:bCs/>
          <w:sz w:val="24"/>
        </w:rPr>
        <w:t>分院202</w:t>
      </w:r>
      <w:r>
        <w:rPr>
          <w:rFonts w:hint="eastAsia" w:ascii="仿宋" w:eastAsia="仿宋"/>
          <w:b/>
          <w:bCs/>
          <w:sz w:val="24"/>
          <w:lang w:val="en-US" w:eastAsia="zh-CN"/>
        </w:rPr>
        <w:t>6</w:t>
      </w:r>
      <w:r>
        <w:rPr>
          <w:rFonts w:hint="eastAsia" w:ascii="仿宋" w:eastAsia="仿宋"/>
          <w:b/>
          <w:bCs/>
          <w:sz w:val="24"/>
        </w:rPr>
        <w:t>年</w:t>
      </w:r>
      <w:r>
        <w:rPr>
          <w:rFonts w:hint="eastAsia" w:ascii="仿宋" w:eastAsia="仿宋"/>
          <w:b/>
          <w:bCs/>
          <w:sz w:val="24"/>
          <w:lang w:val="en-US" w:eastAsia="zh-CN"/>
        </w:rPr>
        <w:t>物业管理服务</w:t>
      </w:r>
      <w:r>
        <w:rPr>
          <w:rFonts w:hint="eastAsia" w:ascii="仿宋" w:eastAsia="仿宋"/>
          <w:b/>
          <w:bCs/>
          <w:sz w:val="24"/>
        </w:rPr>
        <w:t>项目</w:t>
      </w:r>
      <w:r>
        <w:rPr>
          <w:rFonts w:hint="eastAsia" w:ascii="仿宋" w:eastAsia="仿宋"/>
          <w:b/>
          <w:bCs/>
          <w:sz w:val="24"/>
          <w:lang w:val="en-US" w:eastAsia="zh-CN"/>
        </w:rPr>
        <w:t>需求</w:t>
      </w:r>
    </w:p>
    <w:p>
      <w:pPr>
        <w:spacing w:line="360" w:lineRule="auto"/>
        <w:rPr>
          <w:rFonts w:hint="eastAsia" w:ascii="仿宋" w:eastAsia="仿宋"/>
          <w:sz w:val="24"/>
          <w:szCs w:val="24"/>
        </w:rPr>
      </w:pPr>
      <w:r>
        <w:rPr>
          <w:rFonts w:hint="eastAsia" w:ascii="仿宋" w:eastAsia="仿宋"/>
          <w:b/>
          <w:bCs/>
          <w:sz w:val="24"/>
          <w:szCs w:val="24"/>
        </w:rPr>
        <w:t>一、项目概况：</w:t>
      </w:r>
    </w:p>
    <w:p>
      <w:pPr>
        <w:spacing w:line="360" w:lineRule="auto"/>
        <w:ind w:firstLine="480" w:firstLineChars="200"/>
        <w:rPr>
          <w:rFonts w:hint="eastAsia" w:ascii="仿宋" w:eastAsia="仿宋"/>
          <w:strike/>
          <w:sz w:val="24"/>
          <w:szCs w:val="24"/>
        </w:rPr>
      </w:pPr>
      <w:bookmarkStart w:id="0" w:name="OLE_LINK1"/>
      <w:r>
        <w:rPr>
          <w:rFonts w:hint="eastAsia" w:ascii="仿宋" w:eastAsia="仿宋"/>
          <w:sz w:val="24"/>
          <w:szCs w:val="24"/>
        </w:rPr>
        <w:t>项</w:t>
      </w:r>
      <w:r>
        <w:rPr>
          <w:rFonts w:hint="eastAsia" w:ascii="仿宋" w:eastAsia="仿宋"/>
          <w:sz w:val="24"/>
          <w:szCs w:val="24"/>
          <w:lang w:eastAsia="zh-CN"/>
        </w:rPr>
        <w:t>目服务内容包括全院区（约8000-9000平方米）日常巡检与报修、绿化养护等综合性后勤保障服务。</w:t>
      </w:r>
      <w:r>
        <w:rPr>
          <w:rFonts w:hint="eastAsia" w:ascii="仿宋" w:eastAsia="仿宋"/>
          <w:sz w:val="24"/>
          <w:szCs w:val="24"/>
        </w:rPr>
        <w:t>需配置物业服务人员</w:t>
      </w:r>
      <w:r>
        <w:rPr>
          <w:rFonts w:hint="eastAsia" w:ascii="仿宋" w:eastAsia="仿宋"/>
          <w:sz w:val="24"/>
          <w:szCs w:val="24"/>
          <w:lang w:val="en-US" w:eastAsia="zh-CN"/>
        </w:rPr>
        <w:t>13</w:t>
      </w:r>
      <w:r>
        <w:rPr>
          <w:rFonts w:hint="eastAsia" w:ascii="仿宋" w:eastAsia="仿宋"/>
          <w:sz w:val="24"/>
          <w:szCs w:val="24"/>
        </w:rPr>
        <w:t>人，其中：物业经理1人、保安</w:t>
      </w:r>
      <w:r>
        <w:rPr>
          <w:rFonts w:hint="eastAsia" w:ascii="仿宋" w:eastAsia="仿宋"/>
          <w:sz w:val="24"/>
          <w:szCs w:val="24"/>
          <w:lang w:val="en-US" w:eastAsia="zh-CN"/>
        </w:rPr>
        <w:t>4</w:t>
      </w:r>
      <w:r>
        <w:rPr>
          <w:rFonts w:hint="eastAsia" w:ascii="仿宋" w:eastAsia="仿宋"/>
          <w:sz w:val="24"/>
          <w:szCs w:val="24"/>
        </w:rPr>
        <w:t>人、消控人员</w:t>
      </w:r>
      <w:r>
        <w:rPr>
          <w:rFonts w:hint="eastAsia" w:ascii="仿宋" w:eastAsia="仿宋"/>
          <w:sz w:val="24"/>
          <w:szCs w:val="24"/>
          <w:lang w:val="en-US" w:eastAsia="zh-CN"/>
        </w:rPr>
        <w:t>1</w:t>
      </w:r>
      <w:r>
        <w:rPr>
          <w:rFonts w:hint="eastAsia" w:ascii="仿宋" w:eastAsia="仿宋"/>
          <w:sz w:val="24"/>
          <w:szCs w:val="24"/>
        </w:rPr>
        <w:t>人、保洁</w:t>
      </w:r>
      <w:r>
        <w:rPr>
          <w:rFonts w:hint="eastAsia" w:ascii="仿宋" w:eastAsia="仿宋"/>
          <w:sz w:val="24"/>
          <w:szCs w:val="24"/>
          <w:lang w:eastAsia="zh-CN"/>
        </w:rPr>
        <w:t>等</w:t>
      </w:r>
      <w:r>
        <w:rPr>
          <w:rFonts w:hint="eastAsia" w:ascii="仿宋" w:eastAsia="仿宋"/>
          <w:sz w:val="24"/>
          <w:szCs w:val="24"/>
          <w:lang w:val="en-US" w:eastAsia="zh-CN"/>
        </w:rPr>
        <w:t>6</w:t>
      </w:r>
      <w:r>
        <w:rPr>
          <w:rFonts w:hint="eastAsia" w:ascii="仿宋" w:eastAsia="仿宋"/>
          <w:sz w:val="24"/>
          <w:szCs w:val="24"/>
        </w:rPr>
        <w:t>人</w:t>
      </w:r>
      <w:bookmarkEnd w:id="0"/>
      <w:r>
        <w:rPr>
          <w:rFonts w:hint="eastAsia" w:ascii="仿宋" w:eastAsia="仿宋"/>
          <w:sz w:val="24"/>
          <w:szCs w:val="24"/>
        </w:rPr>
        <w:t>、</w:t>
      </w:r>
      <w:r>
        <w:rPr>
          <w:rFonts w:hint="eastAsia" w:ascii="仿宋" w:eastAsia="仿宋"/>
          <w:sz w:val="24"/>
          <w:szCs w:val="24"/>
          <w:lang w:eastAsia="zh-CN"/>
        </w:rPr>
        <w:t>水电工</w:t>
      </w:r>
      <w:r>
        <w:rPr>
          <w:rFonts w:hint="eastAsia" w:ascii="仿宋" w:eastAsia="仿宋"/>
          <w:sz w:val="24"/>
          <w:szCs w:val="24"/>
          <w:lang w:val="en-US" w:eastAsia="zh-CN"/>
        </w:rPr>
        <w:t>1人</w:t>
      </w:r>
      <w:r>
        <w:rPr>
          <w:rFonts w:hint="eastAsia" w:ascii="仿宋" w:eastAsia="仿宋"/>
          <w:sz w:val="24"/>
          <w:szCs w:val="24"/>
        </w:rPr>
        <w:t>；物业管理服务预算约</w:t>
      </w:r>
      <w:r>
        <w:rPr>
          <w:rFonts w:hint="eastAsia" w:ascii="仿宋" w:eastAsia="仿宋"/>
          <w:sz w:val="24"/>
          <w:szCs w:val="24"/>
          <w:lang w:val="en-US" w:eastAsia="zh-CN"/>
        </w:rPr>
        <w:t>50</w:t>
      </w:r>
      <w:r>
        <w:rPr>
          <w:rFonts w:hint="eastAsia" w:ascii="仿宋" w:eastAsia="仿宋"/>
          <w:sz w:val="24"/>
          <w:szCs w:val="24"/>
        </w:rPr>
        <w:t>万元。</w:t>
      </w:r>
    </w:p>
    <w:p>
      <w:pPr>
        <w:spacing w:line="360" w:lineRule="auto"/>
        <w:ind w:firstLine="480" w:firstLineChars="200"/>
        <w:rPr>
          <w:rFonts w:hint="eastAsia" w:ascii="仿宋" w:eastAsia="仿宋"/>
          <w:sz w:val="24"/>
          <w:szCs w:val="24"/>
        </w:rPr>
      </w:pPr>
      <w:r>
        <w:rPr>
          <w:rFonts w:hint="eastAsia" w:ascii="仿宋" w:eastAsia="仿宋"/>
          <w:sz w:val="24"/>
          <w:szCs w:val="24"/>
        </w:rPr>
        <w:t>中标方承担承包本采购项目的安全生产责任。</w:t>
      </w:r>
    </w:p>
    <w:p>
      <w:pPr>
        <w:spacing w:line="360" w:lineRule="auto"/>
        <w:ind w:firstLine="480" w:firstLineChars="200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</w:rPr>
        <w:t>中标方在合同签订15天内人员按要求调整到位，符合采购方要求，能正常</w:t>
      </w:r>
      <w:r>
        <w:rPr>
          <w:rFonts w:hint="eastAsia" w:ascii="仿宋" w:eastAsia="仿宋"/>
          <w:sz w:val="24"/>
          <w:szCs w:val="24"/>
          <w:highlight w:val="none"/>
        </w:rPr>
        <w:t>提供服务</w:t>
      </w:r>
    </w:p>
    <w:p>
      <w:pPr>
        <w:spacing w:line="360" w:lineRule="auto"/>
        <w:rPr>
          <w:rFonts w:hint="eastAsia" w:ascii="仿宋" w:eastAsia="仿宋"/>
          <w:b/>
          <w:bCs/>
          <w:sz w:val="24"/>
          <w:szCs w:val="24"/>
          <w:highlight w:val="none"/>
        </w:rPr>
      </w:pPr>
      <w:r>
        <w:rPr>
          <w:rFonts w:hint="eastAsia" w:ascii="仿宋" w:eastAsia="仿宋"/>
          <w:b/>
          <w:bCs/>
          <w:sz w:val="24"/>
          <w:szCs w:val="24"/>
          <w:highlight w:val="none"/>
        </w:rPr>
        <w:t>二、人员要求：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1、物业经理：1人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1.1男女不限，持有特种设备安全管理人</w:t>
      </w:r>
      <w:r>
        <w:rPr>
          <w:rFonts w:hint="eastAsia" w:ascii="仿宋" w:eastAsia="仿宋"/>
          <w:sz w:val="24"/>
          <w:szCs w:val="24"/>
          <w:highlight w:val="none"/>
          <w:lang w:eastAsia="zh-CN"/>
        </w:rPr>
        <w:t>员</w:t>
      </w:r>
      <w:r>
        <w:rPr>
          <w:rFonts w:hint="eastAsia" w:ascii="仿宋" w:eastAsia="仿宋"/>
          <w:sz w:val="24"/>
          <w:szCs w:val="24"/>
          <w:highlight w:val="none"/>
        </w:rPr>
        <w:t>证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1.2持有保安证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  <w:lang w:eastAsia="zh-CN"/>
        </w:rPr>
      </w:pPr>
      <w:r>
        <w:rPr>
          <w:rFonts w:hint="eastAsia" w:ascii="仿宋" w:eastAsia="仿宋"/>
          <w:sz w:val="24"/>
          <w:szCs w:val="24"/>
          <w:highlight w:val="none"/>
        </w:rPr>
        <w:t>1.3年龄在60周岁以下，初中及以上学历</w:t>
      </w:r>
      <w:r>
        <w:rPr>
          <w:rFonts w:hint="eastAsia" w:ascii="仿宋" w:eastAsia="仿宋"/>
          <w:sz w:val="24"/>
          <w:szCs w:val="24"/>
          <w:highlight w:val="none"/>
          <w:lang w:eastAsia="zh-CN"/>
        </w:rPr>
        <w:t>，</w:t>
      </w:r>
      <w:r>
        <w:rPr>
          <w:rFonts w:hint="eastAsia" w:ascii="仿宋" w:eastAsia="仿宋"/>
          <w:sz w:val="24"/>
          <w:szCs w:val="24"/>
          <w:highlight w:val="none"/>
        </w:rPr>
        <w:t>要求身体健康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2、保安人员：</w:t>
      </w:r>
      <w:r>
        <w:rPr>
          <w:rFonts w:hint="eastAsia" w:ascii="仿宋" w:eastAsia="仿宋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eastAsia="仿宋"/>
          <w:sz w:val="24"/>
          <w:szCs w:val="24"/>
          <w:highlight w:val="none"/>
        </w:rPr>
        <w:t>人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2.1男性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2.2持保安证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  <w:lang w:eastAsia="zh-CN"/>
        </w:rPr>
      </w:pPr>
      <w:r>
        <w:rPr>
          <w:rFonts w:hint="eastAsia" w:ascii="仿宋" w:eastAsia="仿宋"/>
          <w:sz w:val="24"/>
          <w:szCs w:val="24"/>
          <w:highlight w:val="none"/>
        </w:rPr>
        <w:t>2.3年龄60周岁以内（初次上岗要求57周岁以下）</w:t>
      </w:r>
      <w:r>
        <w:rPr>
          <w:rFonts w:hint="eastAsia" w:ascii="仿宋" w:eastAsia="仿宋"/>
          <w:sz w:val="24"/>
          <w:szCs w:val="24"/>
          <w:highlight w:val="none"/>
          <w:lang w:eastAsia="zh-CN"/>
        </w:rPr>
        <w:t>，</w:t>
      </w:r>
      <w:r>
        <w:rPr>
          <w:rFonts w:hint="eastAsia" w:ascii="仿宋" w:eastAsia="仿宋"/>
          <w:sz w:val="24"/>
          <w:szCs w:val="24"/>
          <w:highlight w:val="none"/>
        </w:rPr>
        <w:t>要求身体健康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3、消控人员：</w:t>
      </w:r>
      <w:r>
        <w:rPr>
          <w:rFonts w:hint="eastAsia" w:ascii="仿宋" w:eastAsia="仿宋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eastAsia="仿宋"/>
          <w:sz w:val="24"/>
          <w:szCs w:val="24"/>
          <w:highlight w:val="none"/>
        </w:rPr>
        <w:t>人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3.1男女不限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  <w:lang w:eastAsia="zh-CN"/>
        </w:rPr>
      </w:pPr>
      <w:r>
        <w:rPr>
          <w:rFonts w:hint="eastAsia" w:ascii="仿宋" w:eastAsia="仿宋"/>
          <w:sz w:val="24"/>
          <w:szCs w:val="24"/>
          <w:highlight w:val="none"/>
        </w:rPr>
        <w:t>3.2持消防</w:t>
      </w:r>
      <w:r>
        <w:rPr>
          <w:rFonts w:hint="eastAsia" w:ascii="仿宋" w:eastAsia="仿宋"/>
          <w:sz w:val="24"/>
          <w:szCs w:val="24"/>
          <w:highlight w:val="none"/>
          <w:lang w:eastAsia="zh-CN"/>
        </w:rPr>
        <w:t>设施操作</w:t>
      </w:r>
      <w:r>
        <w:rPr>
          <w:rFonts w:hint="eastAsia" w:ascii="仿宋" w:eastAsia="仿宋"/>
          <w:sz w:val="24"/>
          <w:szCs w:val="24"/>
          <w:highlight w:val="none"/>
        </w:rPr>
        <w:t>员证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3.3年龄55周岁以内；要求身体健康</w:t>
      </w:r>
      <w:bookmarkStart w:id="1" w:name="_GoBack"/>
      <w:bookmarkEnd w:id="1"/>
    </w:p>
    <w:p>
      <w:pPr>
        <w:numPr>
          <w:ilvl w:val="0"/>
          <w:numId w:val="1"/>
        </w:num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保洁</w:t>
      </w:r>
      <w:r>
        <w:rPr>
          <w:rFonts w:hint="eastAsia" w:ascii="仿宋" w:eastAsia="仿宋"/>
          <w:sz w:val="24"/>
          <w:szCs w:val="24"/>
          <w:highlight w:val="none"/>
          <w:lang w:eastAsia="zh-CN"/>
        </w:rPr>
        <w:t>及其他</w:t>
      </w:r>
      <w:r>
        <w:rPr>
          <w:rFonts w:hint="eastAsia" w:ascii="仿宋" w:eastAsia="仿宋"/>
          <w:sz w:val="24"/>
          <w:szCs w:val="24"/>
          <w:highlight w:val="none"/>
        </w:rPr>
        <w:t>：</w:t>
      </w:r>
      <w:r>
        <w:rPr>
          <w:rFonts w:hint="eastAsia" w:ascii="仿宋" w:eastAsia="仿宋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仿宋" w:eastAsia="仿宋"/>
          <w:sz w:val="24"/>
          <w:szCs w:val="24"/>
          <w:highlight w:val="none"/>
        </w:rPr>
        <w:t>人</w:t>
      </w:r>
    </w:p>
    <w:p>
      <w:pPr>
        <w:numPr>
          <w:ilvl w:val="0"/>
          <w:numId w:val="0"/>
        </w:num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年龄60周岁以内，要求身体健康，形象佳，初中及以上学历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仿宋" w:eastAsia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eastAsia="仿宋"/>
          <w:sz w:val="24"/>
          <w:szCs w:val="24"/>
          <w:highlight w:val="none"/>
          <w:lang w:val="en-US" w:eastAsia="zh-CN"/>
        </w:rPr>
        <w:t>水电工：1人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eastAsia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eastAsia="仿宋"/>
          <w:sz w:val="24"/>
          <w:szCs w:val="24"/>
          <w:highlight w:val="none"/>
          <w:lang w:val="en-US" w:eastAsia="zh-CN"/>
        </w:rPr>
        <w:t>5.1男女不限，具有电工上岗证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仿宋" w:eastAsia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eastAsia="仿宋"/>
          <w:sz w:val="24"/>
          <w:szCs w:val="24"/>
          <w:highlight w:val="none"/>
          <w:lang w:val="en-US" w:eastAsia="zh-CN"/>
        </w:rPr>
        <w:t>5.2年龄55周岁内</w:t>
      </w:r>
      <w:r>
        <w:rPr>
          <w:rFonts w:hint="eastAsia" w:ascii="仿宋" w:eastAsia="仿宋"/>
          <w:sz w:val="24"/>
          <w:szCs w:val="24"/>
          <w:highlight w:val="none"/>
        </w:rPr>
        <w:t>；要求身体健康</w:t>
      </w:r>
    </w:p>
    <w:p>
      <w:pPr>
        <w:rPr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A1DFF5"/>
    <w:multiLevelType w:val="singleLevel"/>
    <w:tmpl w:val="70A1DFF5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32CED"/>
    <w:rsid w:val="095545F5"/>
    <w:rsid w:val="0F2C48C7"/>
    <w:rsid w:val="1F923E71"/>
    <w:rsid w:val="57E14284"/>
    <w:rsid w:val="5AAD1A95"/>
    <w:rsid w:val="5BA02218"/>
    <w:rsid w:val="63746D2F"/>
    <w:rsid w:val="6B106FC5"/>
    <w:rsid w:val="6B792DBC"/>
    <w:rsid w:val="732E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404</Words>
  <Characters>446</Characters>
  <Lines>0</Lines>
  <Paragraphs>0</Paragraphs>
  <TotalTime>16</TotalTime>
  <ScaleCrop>false</ScaleCrop>
  <LinksUpToDate>false</LinksUpToDate>
  <CharactersWithSpaces>446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2026-01-21T01:42:00Z</dcterms:created>
  <dc:creator>zj</dc:creator>
  <cp:lastModifiedBy>石文龙</cp:lastModifiedBy>
  <dcterms:modified xsi:type="dcterms:W3CDTF">2026-03-05T10:11:39Z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KSOTemplateDocerSaveRecord">
    <vt:lpwstr>eyJoZGlkIjoiNGQ1M2IzMDU5ODlhYTQ5YTI1MTYwMTc5YWFjMjBkZGYiLCJ1c2VySWQiOiIxNzIwNjUwNTc3In0=</vt:lpwstr>
  </property>
  <property fmtid="{D5CDD505-2E9C-101B-9397-08002B2CF9AE}" pid="4" name="ICV">
    <vt:lpwstr>8DA1834CBBCC49EABBB73BD479AE9BFE</vt:lpwstr>
  </property>
</Properties>
</file>