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40" w:firstLineChars="300"/>
        <w:rPr>
          <w:rFonts w:ascii="宋体" w:hAnsi="宋体" w:eastAsia="宋体" w:cs="宋体"/>
          <w:sz w:val="28"/>
          <w:szCs w:val="28"/>
        </w:rPr>
      </w:pPr>
      <w:bookmarkStart w:id="1" w:name="_GoBack"/>
      <w:r>
        <w:rPr>
          <w:rFonts w:hint="eastAsia" w:ascii="宋体" w:hAnsi="宋体" w:eastAsia="宋体" w:cs="宋体"/>
          <w:sz w:val="28"/>
          <w:szCs w:val="28"/>
        </w:rPr>
        <w:t>本次项目为绍兴第二医院共体总院电梯的更换，内容为：医梯13台、客梯2台、杂物梯1台的采购与安装、电梯大门套的制作安装（见附图）,形状与风格及材质必须与现有门套保持一致、所有井道内预埋支架的整改、机房、底坑及厅门的土建整改、门跺的调整以及电梯安装时前室的安全防护等涉及井道、机房的所有改造、拆除及回收费用。需进行现场踏勘后进行报价，报价含以上内容及检测费。</w:t>
      </w:r>
    </w:p>
    <w:p>
      <w:pPr>
        <w:pStyle w:val="3"/>
        <w:spacing w:line="360" w:lineRule="auto"/>
        <w:ind w:firstLine="562" w:firstLineChars="200"/>
        <w:jc w:val="both"/>
        <w:rPr>
          <w:rFonts w:ascii="宋体" w:hAnsi="宋体" w:eastAsia="宋体" w:cs="宋体"/>
          <w:bCs w:val="0"/>
          <w:sz w:val="28"/>
          <w:szCs w:val="28"/>
        </w:rPr>
      </w:pPr>
      <w:r>
        <w:rPr>
          <w:rFonts w:hint="eastAsia" w:ascii="宋体" w:hAnsi="宋体" w:eastAsia="宋体" w:cs="宋体"/>
          <w:bCs w:val="0"/>
          <w:sz w:val="28"/>
          <w:szCs w:val="28"/>
        </w:rPr>
        <w:t>投标供应商资格要求：</w:t>
      </w:r>
    </w:p>
    <w:bookmarkEnd w:id="1"/>
    <w:p>
      <w:pPr>
        <w:widowControl/>
        <w:spacing w:line="360" w:lineRule="auto"/>
        <w:ind w:firstLine="630" w:firstLineChars="225"/>
        <w:jc w:val="left"/>
        <w:rPr>
          <w:rFonts w:ascii="宋体" w:hAnsi="宋体" w:eastAsia="宋体" w:cs="宋体"/>
          <w:sz w:val="28"/>
          <w:szCs w:val="28"/>
        </w:rPr>
      </w:pPr>
      <w:r>
        <w:rPr>
          <w:rFonts w:hint="eastAsia" w:ascii="宋体" w:hAnsi="宋体" w:eastAsia="宋体" w:cs="宋体"/>
          <w:sz w:val="28"/>
          <w:szCs w:val="28"/>
        </w:rPr>
        <w:t>①符合政府采购法第二十二条之规定；</w:t>
      </w:r>
    </w:p>
    <w:p>
      <w:pPr>
        <w:widowControl/>
        <w:spacing w:line="360" w:lineRule="auto"/>
        <w:ind w:firstLine="630" w:firstLineChars="225"/>
        <w:jc w:val="left"/>
        <w:rPr>
          <w:rFonts w:ascii="宋体" w:hAnsi="宋体" w:eastAsia="宋体" w:cs="宋体"/>
          <w:sz w:val="28"/>
          <w:szCs w:val="28"/>
        </w:rPr>
      </w:pPr>
      <w:r>
        <w:rPr>
          <w:rFonts w:hint="eastAsia" w:ascii="宋体" w:hAnsi="宋体" w:eastAsia="宋体" w:cs="宋体"/>
          <w:sz w:val="28"/>
          <w:szCs w:val="28"/>
        </w:rPr>
        <w:t>②未被列入失信被执行人、重大税收违法案件当事人名单和政府采购严重违法失信行为记录名单的供应商；</w:t>
      </w:r>
    </w:p>
    <w:p>
      <w:pPr>
        <w:widowControl/>
        <w:spacing w:line="360" w:lineRule="auto"/>
        <w:ind w:firstLine="630" w:firstLineChars="225"/>
        <w:jc w:val="left"/>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3 \* GB3 </w:instrText>
      </w:r>
      <w:r>
        <w:rPr>
          <w:rFonts w:hint="eastAsia" w:ascii="宋体" w:hAnsi="宋体" w:eastAsia="宋体" w:cs="宋体"/>
          <w:sz w:val="28"/>
          <w:szCs w:val="28"/>
        </w:rPr>
        <w:fldChar w:fldCharType="separate"/>
      </w:r>
      <w:r>
        <w:rPr>
          <w:rFonts w:hint="eastAsia" w:ascii="宋体" w:hAnsi="宋体" w:eastAsia="宋体" w:cs="宋体"/>
          <w:sz w:val="28"/>
          <w:szCs w:val="28"/>
        </w:rPr>
        <w:t>③</w:t>
      </w:r>
      <w:r>
        <w:rPr>
          <w:rFonts w:hint="eastAsia" w:ascii="宋体" w:hAnsi="宋体" w:eastAsia="宋体" w:cs="宋体"/>
          <w:sz w:val="28"/>
          <w:szCs w:val="28"/>
        </w:rPr>
        <w:fldChar w:fldCharType="end"/>
      </w:r>
      <w:r>
        <w:rPr>
          <w:rFonts w:hint="eastAsia" w:ascii="宋体" w:hAnsi="宋体" w:eastAsia="宋体" w:cs="宋体"/>
          <w:sz w:val="28"/>
          <w:szCs w:val="28"/>
        </w:rPr>
        <w:t xml:space="preserve"> 供应商为电梯设备制造单位或销售代理单位；供应商为销售代理单位的，必须具有品牌制造商对本项目的授权书；</w:t>
      </w:r>
    </w:p>
    <w:p>
      <w:pPr>
        <w:widowControl/>
        <w:spacing w:line="360" w:lineRule="auto"/>
        <w:ind w:firstLine="630" w:firstLineChars="225"/>
        <w:jc w:val="left"/>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4 \* GB3 </w:instrText>
      </w:r>
      <w:r>
        <w:rPr>
          <w:rFonts w:hint="eastAsia" w:ascii="宋体" w:hAnsi="宋体" w:eastAsia="宋体" w:cs="宋体"/>
          <w:sz w:val="28"/>
          <w:szCs w:val="28"/>
        </w:rPr>
        <w:fldChar w:fldCharType="separate"/>
      </w:r>
      <w:r>
        <w:rPr>
          <w:rFonts w:hint="eastAsia" w:ascii="宋体" w:hAnsi="宋体" w:eastAsia="宋体" w:cs="宋体"/>
          <w:sz w:val="28"/>
          <w:szCs w:val="28"/>
        </w:rPr>
        <w:t>④</w:t>
      </w:r>
      <w:r>
        <w:rPr>
          <w:rFonts w:hint="eastAsia" w:ascii="宋体" w:hAnsi="宋体" w:eastAsia="宋体" w:cs="宋体"/>
          <w:sz w:val="28"/>
          <w:szCs w:val="28"/>
        </w:rPr>
        <w:fldChar w:fldCharType="end"/>
      </w:r>
      <w:r>
        <w:rPr>
          <w:rFonts w:hint="eastAsia" w:ascii="宋体" w:hAnsi="宋体" w:eastAsia="宋体" w:cs="宋体"/>
          <w:sz w:val="28"/>
          <w:szCs w:val="28"/>
        </w:rPr>
        <w:t xml:space="preserve"> 同一个品牌只允许一家供应商参加投标；</w:t>
      </w:r>
    </w:p>
    <w:p>
      <w:pPr>
        <w:widowControl/>
        <w:spacing w:line="360" w:lineRule="auto"/>
        <w:ind w:firstLine="630" w:firstLineChars="225"/>
        <w:jc w:val="left"/>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5 \* GB3 </w:instrText>
      </w:r>
      <w:r>
        <w:rPr>
          <w:rFonts w:hint="eastAsia" w:ascii="宋体" w:hAnsi="宋体" w:eastAsia="宋体" w:cs="宋体"/>
          <w:sz w:val="28"/>
          <w:szCs w:val="28"/>
        </w:rPr>
        <w:fldChar w:fldCharType="separate"/>
      </w:r>
      <w:r>
        <w:rPr>
          <w:rFonts w:hint="eastAsia" w:ascii="宋体" w:hAnsi="宋体" w:eastAsia="宋体" w:cs="宋体"/>
          <w:sz w:val="28"/>
          <w:szCs w:val="28"/>
        </w:rPr>
        <w:t>⑤</w:t>
      </w:r>
      <w:r>
        <w:rPr>
          <w:rFonts w:hint="eastAsia" w:ascii="宋体" w:hAnsi="宋体" w:eastAsia="宋体" w:cs="宋体"/>
          <w:sz w:val="28"/>
          <w:szCs w:val="28"/>
        </w:rPr>
        <w:fldChar w:fldCharType="end"/>
      </w:r>
      <w:r>
        <w:rPr>
          <w:rFonts w:hint="eastAsia" w:ascii="宋体" w:hAnsi="宋体" w:eastAsia="宋体" w:cs="宋体"/>
          <w:sz w:val="28"/>
          <w:szCs w:val="28"/>
        </w:rPr>
        <w:t>电梯制造单位应具有特种设备（电梯）制造许可证；</w:t>
      </w:r>
    </w:p>
    <w:p>
      <w:pPr>
        <w:widowControl/>
        <w:spacing w:line="360" w:lineRule="auto"/>
        <w:ind w:firstLine="630" w:firstLineChars="225"/>
        <w:jc w:val="left"/>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6 \* GB3 </w:instrText>
      </w:r>
      <w:r>
        <w:rPr>
          <w:rFonts w:hint="eastAsia" w:ascii="宋体" w:hAnsi="宋体" w:eastAsia="宋体" w:cs="宋体"/>
          <w:sz w:val="28"/>
          <w:szCs w:val="28"/>
        </w:rPr>
        <w:fldChar w:fldCharType="separate"/>
      </w:r>
      <w:r>
        <w:rPr>
          <w:rFonts w:hint="eastAsia" w:ascii="宋体" w:hAnsi="宋体" w:eastAsia="宋体" w:cs="宋体"/>
          <w:sz w:val="28"/>
          <w:szCs w:val="28"/>
        </w:rPr>
        <w:t>⑥</w:t>
      </w:r>
      <w:r>
        <w:rPr>
          <w:rFonts w:hint="eastAsia" w:ascii="宋体" w:hAnsi="宋体" w:eastAsia="宋体" w:cs="宋体"/>
          <w:sz w:val="28"/>
          <w:szCs w:val="28"/>
        </w:rPr>
        <w:fldChar w:fldCharType="end"/>
      </w:r>
      <w:r>
        <w:rPr>
          <w:rFonts w:hint="eastAsia" w:ascii="宋体" w:hAnsi="宋体" w:eastAsia="宋体" w:cs="宋体"/>
          <w:sz w:val="28"/>
          <w:szCs w:val="28"/>
        </w:rPr>
        <w:t xml:space="preserve"> 供应商应具有B级及以上特种设备（电梯）安装改造维修许可证或中华人民共和国特种设备生产许可证；</w:t>
      </w:r>
    </w:p>
    <w:p>
      <w:pPr>
        <w:widowControl/>
        <w:spacing w:line="360" w:lineRule="auto"/>
        <w:ind w:firstLine="630" w:firstLineChars="225"/>
        <w:jc w:val="left"/>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7 \* GB3 </w:instrText>
      </w:r>
      <w:r>
        <w:rPr>
          <w:rFonts w:hint="eastAsia" w:ascii="宋体" w:hAnsi="宋体" w:eastAsia="宋体" w:cs="宋体"/>
          <w:sz w:val="28"/>
          <w:szCs w:val="28"/>
        </w:rPr>
        <w:fldChar w:fldCharType="separate"/>
      </w:r>
      <w:r>
        <w:rPr>
          <w:rFonts w:hint="eastAsia" w:ascii="宋体" w:hAnsi="宋体" w:eastAsia="宋体" w:cs="宋体"/>
          <w:sz w:val="28"/>
          <w:szCs w:val="28"/>
        </w:rPr>
        <w:t>⑦</w:t>
      </w:r>
      <w:r>
        <w:rPr>
          <w:rFonts w:hint="eastAsia" w:ascii="宋体" w:hAnsi="宋体" w:eastAsia="宋体" w:cs="宋体"/>
          <w:sz w:val="28"/>
          <w:szCs w:val="28"/>
        </w:rPr>
        <w:fldChar w:fldCharType="end"/>
      </w:r>
      <w:r>
        <w:rPr>
          <w:rFonts w:hint="eastAsia" w:ascii="宋体" w:hAnsi="宋体" w:eastAsia="宋体" w:cs="宋体"/>
          <w:sz w:val="28"/>
          <w:szCs w:val="28"/>
        </w:rPr>
        <w:t xml:space="preserve"> 如供应商不同时具备上述条件的可组成联合体投标，但联合体投标时须满足下列条件：a、联合体供应商只能由一个电梯设备制造单位或销售代理单位与一个具有特种设备（电梯）安装改造维修许可证或中华人民共和国特种设备生产许可证的独立法人单位组成，联合体牵头人须为电梯设备制造单位或销售代理单位；联合体牵头人为销售代理单位的，必须具有品牌制造商对本项目的授权书；b、联合体供应商必须提供联合体双方协议书，明确联合体双方的权利义务；c、联合体各方不得再以自己名义单独或加入其他联合体对本项目进行投标；</w:t>
      </w:r>
    </w:p>
    <w:p>
      <w:pPr>
        <w:pStyle w:val="2"/>
        <w:numPr>
          <w:ilvl w:val="0"/>
          <w:numId w:val="1"/>
        </w:numPr>
        <w:tabs>
          <w:tab w:val="left" w:pos="540"/>
        </w:tabs>
        <w:spacing w:after="120" w:line="360" w:lineRule="auto"/>
        <w:rPr>
          <w:rFonts w:ascii="宋体" w:hAnsi="宋体" w:eastAsia="宋体" w:cs="宋体"/>
          <w:b/>
          <w:kern w:val="0"/>
          <w:sz w:val="28"/>
          <w:szCs w:val="28"/>
        </w:rPr>
      </w:pPr>
      <w:bookmarkStart w:id="0" w:name="_Toc143765372"/>
      <w:r>
        <w:rPr>
          <w:rFonts w:hint="eastAsia" w:ascii="宋体" w:hAnsi="宋体" w:eastAsia="宋体" w:cs="宋体"/>
          <w:b/>
          <w:sz w:val="28"/>
          <w:szCs w:val="28"/>
        </w:rPr>
        <w:t>电梯设备技术规格和要求</w:t>
      </w:r>
      <w:bookmarkEnd w:id="0"/>
    </w:p>
    <w:p>
      <w:pPr>
        <w:pStyle w:val="7"/>
        <w:widowControl w:val="0"/>
        <w:snapToGrid/>
        <w:spacing w:after="0" w:afterLines="0" w:line="360" w:lineRule="auto"/>
        <w:ind w:firstLine="0" w:firstLineChars="0"/>
        <w:rPr>
          <w:rFonts w:ascii="宋体" w:hAnsi="宋体" w:eastAsia="宋体" w:cs="宋体"/>
          <w:b/>
          <w:sz w:val="28"/>
          <w:szCs w:val="28"/>
        </w:rPr>
      </w:pPr>
      <w:r>
        <w:rPr>
          <w:rFonts w:hint="eastAsia" w:ascii="宋体" w:hAnsi="宋体" w:eastAsia="宋体" w:cs="宋体"/>
          <w:b/>
          <w:sz w:val="28"/>
          <w:szCs w:val="28"/>
        </w:rPr>
        <w:t>（一）电梯技术规格和参数：</w:t>
      </w:r>
    </w:p>
    <w:p>
      <w:pPr>
        <w:pStyle w:val="7"/>
        <w:widowControl w:val="0"/>
        <w:snapToGrid/>
        <w:spacing w:after="0" w:afterLines="0" w:line="360" w:lineRule="auto"/>
        <w:ind w:firstLine="562"/>
        <w:rPr>
          <w:rFonts w:ascii="宋体" w:hAnsi="宋体" w:eastAsia="宋体" w:cs="宋体"/>
          <w:b/>
          <w:sz w:val="28"/>
          <w:szCs w:val="28"/>
        </w:rPr>
      </w:pPr>
      <w:r>
        <w:rPr>
          <w:rFonts w:hint="eastAsia" w:ascii="宋体" w:hAnsi="宋体" w:eastAsia="宋体" w:cs="宋体"/>
          <w:b/>
          <w:sz w:val="28"/>
          <w:szCs w:val="28"/>
        </w:rPr>
        <w:t>以下表格中有关数据均为设计尺寸，若发生不一致时，以图纸及联系单（现场情况）为准。</w:t>
      </w:r>
    </w:p>
    <w:p>
      <w:pPr>
        <w:pStyle w:val="7"/>
        <w:snapToGrid/>
        <w:spacing w:after="0" w:afterLines="0" w:line="360" w:lineRule="auto"/>
        <w:ind w:firstLine="0" w:firstLineChars="0"/>
        <w:rPr>
          <w:rFonts w:ascii="宋体" w:hAnsi="宋体"/>
          <w:b/>
          <w:szCs w:val="24"/>
        </w:rPr>
      </w:pPr>
      <w:r>
        <w:rPr>
          <w:rFonts w:hint="eastAsia" w:ascii="宋体" w:hAnsi="宋体" w:eastAsia="宋体" w:cs="宋体"/>
          <w:b/>
          <w:sz w:val="28"/>
          <w:szCs w:val="28"/>
        </w:rPr>
        <w:t>技术规格和参数：</w:t>
      </w:r>
    </w:p>
    <w:p>
      <w:pPr>
        <w:pStyle w:val="7"/>
        <w:snapToGrid/>
        <w:spacing w:after="0" w:afterLines="0" w:line="360" w:lineRule="auto"/>
        <w:ind w:firstLine="0" w:firstLineChars="0"/>
        <w:rPr>
          <w:rFonts w:ascii="宋体" w:hAnsi="宋体"/>
          <w:b/>
          <w:szCs w:val="24"/>
        </w:rPr>
      </w:pPr>
      <w:r>
        <w:rPr>
          <w:rFonts w:hint="eastAsia" w:ascii="宋体" w:hAnsi="宋体"/>
          <w:b/>
          <w:szCs w:val="24"/>
        </w:rPr>
        <w:t>医梯：</w:t>
      </w:r>
    </w:p>
    <w:tbl>
      <w:tblPr>
        <w:tblStyle w:val="5"/>
        <w:tblW w:w="9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1"/>
        <w:gridCol w:w="3505"/>
        <w:gridCol w:w="3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设备编号</w:t>
            </w:r>
          </w:p>
        </w:tc>
        <w:tc>
          <w:tcPr>
            <w:tcW w:w="35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1#、2#医梯（无障碍）</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3#医梯（无障碍）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安装位置</w:t>
            </w:r>
          </w:p>
        </w:tc>
        <w:tc>
          <w:tcPr>
            <w:tcW w:w="35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b/>
                <w:sz w:val="22"/>
                <w:szCs w:val="22"/>
              </w:rPr>
            </w:pPr>
            <w:r>
              <w:rPr>
                <w:rFonts w:hint="eastAsia" w:ascii="Arial" w:hAnsi="Arial" w:cs="Arial"/>
                <w:sz w:val="22"/>
                <w:szCs w:val="22"/>
              </w:rPr>
              <w:t>1号楼西</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1号楼西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数量</w:t>
            </w:r>
          </w:p>
        </w:tc>
        <w:tc>
          <w:tcPr>
            <w:tcW w:w="35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2台</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布置方式</w:t>
            </w:r>
          </w:p>
        </w:tc>
        <w:tc>
          <w:tcPr>
            <w:tcW w:w="724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群控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载重量</w:t>
            </w:r>
          </w:p>
        </w:tc>
        <w:tc>
          <w:tcPr>
            <w:tcW w:w="35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1600kg</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1600kg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速度</w:t>
            </w:r>
          </w:p>
        </w:tc>
        <w:tc>
          <w:tcPr>
            <w:tcW w:w="35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1.5m/s</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层/站/门</w:t>
            </w:r>
          </w:p>
        </w:tc>
        <w:tc>
          <w:tcPr>
            <w:tcW w:w="35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11层11站11门</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11层11站11门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停靠楼层</w:t>
            </w:r>
          </w:p>
        </w:tc>
        <w:tc>
          <w:tcPr>
            <w:tcW w:w="35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1~11</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基站</w:t>
            </w:r>
          </w:p>
        </w:tc>
        <w:tc>
          <w:tcPr>
            <w:tcW w:w="350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Arial" w:hAnsi="Arial" w:cs="Arial"/>
                <w:color w:val="000000"/>
                <w:sz w:val="22"/>
                <w:szCs w:val="22"/>
              </w:rPr>
              <w:t>1F</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color w:val="000000"/>
                <w:sz w:val="22"/>
                <w:szCs w:val="22"/>
              </w:rPr>
              <w:t>1F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 xml:space="preserve">井道净尺寸 (宽×深) </w:t>
            </w:r>
          </w:p>
        </w:tc>
        <w:tc>
          <w:tcPr>
            <w:tcW w:w="35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2340</w:t>
            </w:r>
            <w:r>
              <w:rPr>
                <w:rFonts w:ascii="Arial" w:hAnsi="Arial" w:cs="Arial"/>
                <w:sz w:val="22"/>
                <w:szCs w:val="22"/>
              </w:rPr>
              <w:t>×</w:t>
            </w:r>
            <w:r>
              <w:rPr>
                <w:rFonts w:hint="eastAsia" w:ascii="Arial" w:hAnsi="Arial" w:cs="Arial"/>
                <w:sz w:val="22"/>
                <w:szCs w:val="22"/>
              </w:rPr>
              <w:t xml:space="preserve">2940  </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2460</w:t>
            </w:r>
            <w:r>
              <w:rPr>
                <w:rFonts w:ascii="Arial" w:hAnsi="Arial" w:cs="Arial"/>
                <w:sz w:val="22"/>
                <w:szCs w:val="22"/>
              </w:rPr>
              <w:t>×</w:t>
            </w:r>
            <w:r>
              <w:rPr>
                <w:rFonts w:hint="eastAsia" w:ascii="Arial" w:hAnsi="Arial" w:cs="Arial"/>
                <w:sz w:val="22"/>
                <w:szCs w:val="22"/>
              </w:rPr>
              <w:t xml:space="preserve">2930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门洞净尺寸 (宽×高)</w:t>
            </w:r>
          </w:p>
        </w:tc>
        <w:tc>
          <w:tcPr>
            <w:tcW w:w="35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1450</w:t>
            </w:r>
            <w:r>
              <w:rPr>
                <w:rFonts w:ascii="Arial" w:hAnsi="Arial" w:cs="Arial"/>
                <w:sz w:val="22"/>
                <w:szCs w:val="22"/>
              </w:rPr>
              <w:t>×</w:t>
            </w:r>
            <w:r>
              <w:rPr>
                <w:rFonts w:hint="eastAsia" w:ascii="Arial" w:hAnsi="Arial" w:cs="Arial"/>
                <w:sz w:val="22"/>
                <w:szCs w:val="22"/>
              </w:rPr>
              <w:t>2200、1380</w:t>
            </w:r>
            <w:r>
              <w:rPr>
                <w:rFonts w:ascii="Arial" w:hAnsi="Arial" w:cs="Arial"/>
                <w:sz w:val="22"/>
                <w:szCs w:val="22"/>
              </w:rPr>
              <w:t>×</w:t>
            </w:r>
            <w:r>
              <w:rPr>
                <w:rFonts w:hint="eastAsia" w:ascii="Arial" w:hAnsi="Arial" w:cs="Arial"/>
                <w:sz w:val="22"/>
                <w:szCs w:val="22"/>
              </w:rPr>
              <w:t>2190</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1350x2180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开门净尺寸 (宽×高)</w:t>
            </w:r>
          </w:p>
        </w:tc>
        <w:tc>
          <w:tcPr>
            <w:tcW w:w="35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1200</w:t>
            </w:r>
            <w:r>
              <w:rPr>
                <w:rFonts w:ascii="Arial" w:hAnsi="Arial" w:cs="Arial"/>
                <w:sz w:val="22"/>
                <w:szCs w:val="22"/>
              </w:rPr>
              <w:t>×</w:t>
            </w:r>
            <w:r>
              <w:rPr>
                <w:rFonts w:hint="eastAsia" w:ascii="Arial" w:hAnsi="Arial" w:cs="Arial"/>
                <w:sz w:val="22"/>
                <w:szCs w:val="22"/>
              </w:rPr>
              <w:t>2100</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1300</w:t>
            </w:r>
            <w:r>
              <w:rPr>
                <w:rFonts w:ascii="Arial" w:hAnsi="Arial" w:cs="Arial"/>
                <w:sz w:val="22"/>
                <w:szCs w:val="22"/>
              </w:rPr>
              <w:t>×</w:t>
            </w:r>
            <w:r>
              <w:rPr>
                <w:rFonts w:hint="eastAsia" w:ascii="Arial" w:hAnsi="Arial" w:cs="Arial"/>
                <w:sz w:val="22"/>
                <w:szCs w:val="22"/>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开门方式</w:t>
            </w:r>
          </w:p>
        </w:tc>
        <w:tc>
          <w:tcPr>
            <w:tcW w:w="350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双折旁开</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rPr>
              <w:t>双折旁开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轿厢净尺寸(宽×深×高)</w:t>
            </w:r>
          </w:p>
        </w:tc>
        <w:tc>
          <w:tcPr>
            <w:tcW w:w="35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1400</w:t>
            </w:r>
            <w:r>
              <w:rPr>
                <w:rFonts w:ascii="Arial" w:hAnsi="Arial" w:cs="Arial"/>
                <w:sz w:val="22"/>
                <w:szCs w:val="22"/>
              </w:rPr>
              <w:t>×</w:t>
            </w:r>
            <w:r>
              <w:rPr>
                <w:rFonts w:hint="eastAsia" w:ascii="Arial" w:hAnsi="Arial" w:cs="Arial"/>
                <w:sz w:val="22"/>
                <w:szCs w:val="22"/>
              </w:rPr>
              <w:t>2400</w:t>
            </w:r>
            <w:r>
              <w:rPr>
                <w:rFonts w:ascii="Arial" w:hAnsi="Arial" w:cs="Arial"/>
                <w:sz w:val="22"/>
                <w:szCs w:val="22"/>
              </w:rPr>
              <w:t>×</w:t>
            </w:r>
            <w:r>
              <w:rPr>
                <w:rFonts w:hint="eastAsia" w:ascii="Arial" w:hAnsi="Arial" w:cs="Arial"/>
                <w:sz w:val="22"/>
                <w:szCs w:val="22"/>
              </w:rPr>
              <w:t>2400</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1400</w:t>
            </w:r>
            <w:r>
              <w:rPr>
                <w:rFonts w:ascii="Arial" w:hAnsi="Arial" w:cs="Arial"/>
                <w:sz w:val="22"/>
                <w:szCs w:val="22"/>
              </w:rPr>
              <w:t>×</w:t>
            </w:r>
            <w:r>
              <w:rPr>
                <w:rFonts w:hint="eastAsia" w:ascii="Arial" w:hAnsi="Arial" w:cs="Arial"/>
                <w:sz w:val="22"/>
                <w:szCs w:val="22"/>
              </w:rPr>
              <w:t>2400</w:t>
            </w:r>
            <w:r>
              <w:rPr>
                <w:rFonts w:ascii="Arial" w:hAnsi="Arial" w:cs="Arial"/>
                <w:sz w:val="22"/>
                <w:szCs w:val="22"/>
              </w:rPr>
              <w:t>×</w:t>
            </w:r>
            <w:r>
              <w:rPr>
                <w:rFonts w:hint="eastAsia" w:ascii="Arial" w:hAnsi="Arial" w:cs="Arial"/>
                <w:sz w:val="22"/>
                <w:szCs w:val="22"/>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顶层高度</w:t>
            </w:r>
          </w:p>
        </w:tc>
        <w:tc>
          <w:tcPr>
            <w:tcW w:w="35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4370</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4370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底坑深度</w:t>
            </w:r>
          </w:p>
        </w:tc>
        <w:tc>
          <w:tcPr>
            <w:tcW w:w="35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1600</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机房高度</w:t>
            </w:r>
          </w:p>
        </w:tc>
        <w:tc>
          <w:tcPr>
            <w:tcW w:w="35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2800</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行程</w:t>
            </w:r>
          </w:p>
        </w:tc>
        <w:tc>
          <w:tcPr>
            <w:tcW w:w="35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37.195m</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37.195m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楼层标高</w:t>
            </w:r>
          </w:p>
        </w:tc>
        <w:tc>
          <w:tcPr>
            <w:tcW w:w="724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2"/>
                <w:szCs w:val="22"/>
              </w:rPr>
            </w:pPr>
            <w:r>
              <w:rPr>
                <w:rFonts w:ascii="Arial" w:hAnsi="Arial" w:cs="Arial"/>
                <w:sz w:val="22"/>
                <w:szCs w:val="22"/>
              </w:rPr>
              <w:t>1F:4820</w:t>
            </w:r>
            <w:r>
              <w:rPr>
                <w:rFonts w:hint="eastAsia" w:ascii="Arial" w:hAnsi="Arial" w:cs="Arial"/>
                <w:sz w:val="22"/>
                <w:szCs w:val="22"/>
              </w:rPr>
              <w:t>、</w:t>
            </w:r>
            <w:r>
              <w:rPr>
                <w:rFonts w:ascii="Arial" w:hAnsi="Arial" w:cs="Arial"/>
                <w:sz w:val="22"/>
                <w:szCs w:val="22"/>
              </w:rPr>
              <w:t>2F:3570</w:t>
            </w:r>
            <w:r>
              <w:rPr>
                <w:rFonts w:hint="eastAsia" w:ascii="Arial" w:hAnsi="Arial" w:cs="Arial"/>
                <w:sz w:val="22"/>
                <w:szCs w:val="22"/>
              </w:rPr>
              <w:t>、</w:t>
            </w:r>
            <w:r>
              <w:rPr>
                <w:rFonts w:ascii="Arial" w:hAnsi="Arial" w:cs="Arial"/>
                <w:sz w:val="22"/>
                <w:szCs w:val="22"/>
              </w:rPr>
              <w:t>3F:3615</w:t>
            </w:r>
            <w:r>
              <w:rPr>
                <w:rFonts w:hint="eastAsia" w:ascii="Arial" w:hAnsi="Arial" w:cs="Arial"/>
                <w:sz w:val="22"/>
                <w:szCs w:val="22"/>
              </w:rPr>
              <w:t>、</w:t>
            </w:r>
            <w:r>
              <w:rPr>
                <w:rFonts w:ascii="Arial" w:hAnsi="Arial" w:cs="Arial"/>
                <w:sz w:val="22"/>
                <w:szCs w:val="22"/>
              </w:rPr>
              <w:t>4F:3610</w:t>
            </w:r>
            <w:r>
              <w:rPr>
                <w:rFonts w:hint="eastAsia" w:ascii="Arial" w:hAnsi="Arial" w:cs="Arial"/>
                <w:sz w:val="22"/>
                <w:szCs w:val="22"/>
              </w:rPr>
              <w:t>、</w:t>
            </w:r>
            <w:r>
              <w:rPr>
                <w:rFonts w:ascii="Arial" w:hAnsi="Arial" w:cs="Arial"/>
                <w:sz w:val="22"/>
                <w:szCs w:val="22"/>
              </w:rPr>
              <w:t>5F:3590</w:t>
            </w:r>
            <w:r>
              <w:rPr>
                <w:rFonts w:hint="eastAsia" w:ascii="Arial" w:hAnsi="Arial" w:cs="Arial"/>
                <w:sz w:val="22"/>
                <w:szCs w:val="22"/>
              </w:rPr>
              <w:t>、</w:t>
            </w:r>
            <w:r>
              <w:rPr>
                <w:rFonts w:ascii="Arial" w:hAnsi="Arial" w:cs="Arial"/>
                <w:sz w:val="22"/>
                <w:szCs w:val="22"/>
              </w:rPr>
              <w:t>6-9F:3600</w:t>
            </w:r>
            <w:r>
              <w:rPr>
                <w:rFonts w:hint="eastAsia" w:ascii="Arial" w:hAnsi="Arial" w:cs="Arial"/>
                <w:sz w:val="22"/>
                <w:szCs w:val="22"/>
              </w:rPr>
              <w:t>、</w:t>
            </w:r>
          </w:p>
          <w:p>
            <w:pPr>
              <w:jc w:val="center"/>
              <w:rPr>
                <w:rFonts w:ascii="Arial" w:hAnsi="Arial" w:cs="Arial"/>
                <w:sz w:val="22"/>
                <w:szCs w:val="22"/>
              </w:rPr>
            </w:pPr>
            <w:r>
              <w:rPr>
                <w:rFonts w:ascii="Arial" w:hAnsi="Arial" w:cs="Arial"/>
                <w:sz w:val="22"/>
                <w:szCs w:val="22"/>
              </w:rPr>
              <w:t>10F:3590</w:t>
            </w:r>
            <w:r>
              <w:rPr>
                <w:rFonts w:hint="eastAsia" w:ascii="Arial" w:hAnsi="Arial" w:cs="Arial"/>
                <w:sz w:val="22"/>
                <w:szCs w:val="22"/>
              </w:rPr>
              <w:t>、</w:t>
            </w:r>
            <w:r>
              <w:rPr>
                <w:rFonts w:ascii="Arial" w:hAnsi="Arial" w:cs="Arial"/>
                <w:sz w:val="22"/>
                <w:szCs w:val="22"/>
              </w:rPr>
              <w:t>11F:4370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驱动方式</w:t>
            </w:r>
          </w:p>
        </w:tc>
        <w:tc>
          <w:tcPr>
            <w:tcW w:w="724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sz w:val="22"/>
                <w:szCs w:val="22"/>
              </w:rPr>
            </w:pPr>
            <w:r>
              <w:rPr>
                <w:rFonts w:hint="eastAsia" w:ascii="宋体" w:hAnsi="宋体" w:cs="Arial"/>
                <w:szCs w:val="21"/>
              </w:rPr>
              <w:t>★永磁同步无齿轮交流变频变压调速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控制方式</w:t>
            </w:r>
          </w:p>
        </w:tc>
        <w:tc>
          <w:tcPr>
            <w:tcW w:w="724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sz w:val="22"/>
                <w:szCs w:val="22"/>
              </w:rPr>
            </w:pPr>
            <w:r>
              <w:rPr>
                <w:rFonts w:hint="eastAsia" w:ascii="宋体" w:hAnsi="宋体" w:cs="Arial"/>
                <w:szCs w:val="21"/>
              </w:rPr>
              <w:t>★采用双32位全电脑控制技术，全选集控制方式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门机系统</w:t>
            </w:r>
          </w:p>
        </w:tc>
        <w:tc>
          <w:tcPr>
            <w:tcW w:w="724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sz w:val="22"/>
                <w:szCs w:val="22"/>
              </w:rPr>
            </w:pPr>
            <w:r>
              <w:rPr>
                <w:rFonts w:hint="eastAsia" w:ascii="宋体" w:hAnsi="宋体" w:cs="Arial"/>
                <w:szCs w:val="21"/>
              </w:rPr>
              <w:t>★永磁同步变频门机系统，配防扒开装置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门保护</w:t>
            </w:r>
          </w:p>
        </w:tc>
        <w:tc>
          <w:tcPr>
            <w:tcW w:w="724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eastAsia="宋体" w:cs="Arial"/>
                <w:sz w:val="22"/>
                <w:szCs w:val="22"/>
              </w:rPr>
            </w:pPr>
            <w:r>
              <w:rPr>
                <w:rFonts w:hint="eastAsia" w:ascii="宋体" w:hAnsi="宋体" w:cs="Arial"/>
                <w:szCs w:val="21"/>
              </w:rPr>
              <w:t>★采用光幕门保护系统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其他</w:t>
            </w:r>
          </w:p>
        </w:tc>
        <w:tc>
          <w:tcPr>
            <w:tcW w:w="724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Arial" w:hAnsi="Arial" w:cs="Arial" w:eastAsiaTheme="minorEastAsia"/>
                <w:sz w:val="22"/>
                <w:szCs w:val="22"/>
                <w:lang w:eastAsia="zh-CN"/>
              </w:rPr>
            </w:pPr>
            <w:r>
              <w:rPr>
                <w:rFonts w:hint="eastAsia" w:ascii="Arial" w:hAnsi="Arial" w:cs="Arial"/>
                <w:sz w:val="22"/>
                <w:szCs w:val="22"/>
              </w:rPr>
              <w:t>报价中应包括井道照明、爬梯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备注</w:t>
            </w:r>
          </w:p>
        </w:tc>
        <w:tc>
          <w:tcPr>
            <w:tcW w:w="7246" w:type="dxa"/>
            <w:gridSpan w:val="2"/>
            <w:tcBorders>
              <w:top w:val="single" w:color="auto" w:sz="4" w:space="0"/>
              <w:left w:val="single" w:color="auto" w:sz="4" w:space="0"/>
              <w:bottom w:val="single" w:color="auto" w:sz="4" w:space="0"/>
              <w:right w:val="single" w:color="auto" w:sz="4" w:space="0"/>
            </w:tcBorders>
            <w:vAlign w:val="center"/>
          </w:tcPr>
          <w:p>
            <w:pPr>
              <w:tabs>
                <w:tab w:val="left" w:pos="1507"/>
                <w:tab w:val="center" w:pos="3630"/>
              </w:tabs>
              <w:snapToGrid w:val="0"/>
              <w:jc w:val="left"/>
              <w:rPr>
                <w:rFonts w:ascii="Arial" w:hAnsi="Arial" w:cs="Arial"/>
                <w:b/>
                <w:bCs/>
                <w:sz w:val="22"/>
                <w:szCs w:val="22"/>
              </w:rPr>
            </w:pPr>
            <w:r>
              <w:rPr>
                <w:rFonts w:hint="eastAsia" w:ascii="宋体" w:hAnsi="宋体" w:cs="Arial"/>
                <w:b/>
                <w:bCs/>
                <w:szCs w:val="21"/>
              </w:rPr>
              <w:t>★</w:t>
            </w:r>
            <w:r>
              <w:rPr>
                <w:rFonts w:hint="eastAsia" w:ascii="Arial" w:hAnsi="Arial" w:cs="Arial"/>
                <w:b/>
                <w:bCs/>
                <w:sz w:val="22"/>
                <w:szCs w:val="22"/>
              </w:rPr>
              <w:t>医梯需配备无障碍功能</w:t>
            </w:r>
          </w:p>
          <w:p>
            <w:pPr>
              <w:tabs>
                <w:tab w:val="left" w:pos="1507"/>
                <w:tab w:val="center" w:pos="3630"/>
              </w:tabs>
              <w:snapToGrid w:val="0"/>
              <w:jc w:val="left"/>
              <w:rPr>
                <w:rFonts w:ascii="Arial" w:hAnsi="Arial" w:cs="Arial"/>
                <w:b/>
                <w:bCs/>
                <w:sz w:val="22"/>
                <w:szCs w:val="22"/>
              </w:rPr>
            </w:pPr>
            <w:r>
              <w:rPr>
                <w:rFonts w:hint="eastAsia" w:ascii="Arial" w:hAnsi="Arial" w:cs="Arial"/>
                <w:b/>
                <w:bCs/>
                <w:sz w:val="22"/>
                <w:szCs w:val="22"/>
              </w:rPr>
              <w:t>无障碍功能：包括盲文按钮、语音报站，扶手、镜子或镜面不锈钢或镜面不锈钢、残疾人操纵箱等,</w:t>
            </w:r>
          </w:p>
          <w:p>
            <w:pPr>
              <w:tabs>
                <w:tab w:val="left" w:pos="1507"/>
                <w:tab w:val="center" w:pos="3630"/>
              </w:tabs>
              <w:snapToGrid w:val="0"/>
              <w:jc w:val="left"/>
              <w:rPr>
                <w:rFonts w:ascii="Arial" w:hAnsi="Arial" w:eastAsia="宋体" w:cs="Arial"/>
                <w:b/>
                <w:bCs/>
                <w:sz w:val="22"/>
                <w:szCs w:val="22"/>
              </w:rPr>
            </w:pPr>
            <w:r>
              <w:rPr>
                <w:rFonts w:hint="eastAsia" w:ascii="宋体" w:hAnsi="宋体" w:cs="Arial"/>
                <w:b/>
                <w:bCs/>
                <w:szCs w:val="21"/>
              </w:rPr>
              <w:t>★投标产品须覆盖医用电梯或病床电梯（需提供型式试验报告）</w:t>
            </w:r>
          </w:p>
          <w:p>
            <w:pPr>
              <w:tabs>
                <w:tab w:val="left" w:pos="1507"/>
                <w:tab w:val="center" w:pos="3630"/>
              </w:tabs>
              <w:snapToGrid w:val="0"/>
              <w:jc w:val="left"/>
              <w:rPr>
                <w:rFonts w:ascii="Arial" w:hAnsi="Arial" w:eastAsia="宋体" w:cs="Arial"/>
                <w:b/>
                <w:bCs/>
                <w:sz w:val="22"/>
                <w:szCs w:val="22"/>
              </w:rPr>
            </w:pPr>
            <w:r>
              <w:rPr>
                <w:rFonts w:hint="eastAsia" w:ascii="Arial" w:hAnsi="Arial" w:cs="Arial"/>
                <w:b/>
                <w:bCs/>
                <w:sz w:val="22"/>
                <w:szCs w:val="22"/>
                <w:lang w:eastAsia="zh-CN"/>
              </w:rPr>
              <w:t>★井道内改造采用十六号槽钢</w:t>
            </w:r>
          </w:p>
          <w:p>
            <w:pPr>
              <w:tabs>
                <w:tab w:val="left" w:pos="1507"/>
                <w:tab w:val="center" w:pos="3630"/>
              </w:tabs>
              <w:snapToGrid w:val="0"/>
              <w:jc w:val="left"/>
              <w:rPr>
                <w:rFonts w:ascii="Arial" w:hAnsi="Arial" w:cs="Arial"/>
                <w:sz w:val="22"/>
                <w:szCs w:val="22"/>
              </w:rPr>
            </w:pPr>
            <w:r>
              <w:rPr>
                <w:rFonts w:hint="eastAsia" w:ascii="宋体" w:hAnsi="宋体" w:cs="Arial"/>
                <w:b/>
                <w:bCs/>
                <w:szCs w:val="21"/>
              </w:rPr>
              <w:t>★</w:t>
            </w:r>
            <w:r>
              <w:rPr>
                <w:rFonts w:hint="eastAsia" w:ascii="Arial" w:hAnsi="Arial" w:cs="Arial"/>
                <w:sz w:val="22"/>
                <w:szCs w:val="22"/>
              </w:rPr>
              <w:t>医用电梯桥厢导轨为T114，每米≥16.4公斤。</w:t>
            </w:r>
          </w:p>
          <w:p>
            <w:pPr>
              <w:tabs>
                <w:tab w:val="left" w:pos="1507"/>
                <w:tab w:val="center" w:pos="3630"/>
              </w:tabs>
              <w:snapToGrid w:val="0"/>
              <w:jc w:val="left"/>
              <w:rPr>
                <w:rFonts w:ascii="Arial" w:hAnsi="Arial" w:cs="Arial"/>
                <w:sz w:val="22"/>
                <w:szCs w:val="22"/>
              </w:rPr>
            </w:pPr>
            <w:r>
              <w:rPr>
                <w:rFonts w:hint="eastAsia" w:ascii="Arial" w:hAnsi="Arial" w:cs="Arial"/>
                <w:sz w:val="22"/>
                <w:szCs w:val="22"/>
              </w:rPr>
              <w:t>大门套款式、材质以原有现场为准。</w:t>
            </w:r>
          </w:p>
        </w:tc>
      </w:tr>
    </w:tbl>
    <w:p>
      <w:pPr>
        <w:pStyle w:val="7"/>
        <w:snapToGrid/>
        <w:spacing w:after="0" w:afterLines="0" w:line="360" w:lineRule="auto"/>
        <w:ind w:firstLine="0" w:firstLineChars="0"/>
        <w:rPr>
          <w:rFonts w:hint="eastAsia" w:ascii="宋体" w:hAnsi="宋体"/>
          <w:b/>
          <w:szCs w:val="24"/>
        </w:rPr>
      </w:pPr>
    </w:p>
    <w:tbl>
      <w:tblPr>
        <w:tblStyle w:val="5"/>
        <w:tblW w:w="9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1"/>
        <w:gridCol w:w="3495"/>
        <w:gridCol w:w="10"/>
        <w:gridCol w:w="3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设备编号</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4#医梯（无障碍）</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5#医梯（无障碍）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安装位置</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b/>
                <w:sz w:val="22"/>
                <w:szCs w:val="22"/>
              </w:rPr>
            </w:pPr>
            <w:r>
              <w:rPr>
                <w:rFonts w:hint="eastAsia" w:ascii="Arial" w:hAnsi="Arial" w:cs="Arial"/>
                <w:sz w:val="22"/>
                <w:szCs w:val="22"/>
              </w:rPr>
              <w:t>1号楼东</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2号楼中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数量</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1台</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布置方式</w:t>
            </w:r>
          </w:p>
        </w:tc>
        <w:tc>
          <w:tcPr>
            <w:tcW w:w="724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单控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载重量</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1600kg</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1600kg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速度</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1.5m/s</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层/站/门</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12层12站12门</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5层5站5门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停靠楼层</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B1~11</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基站</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ascii="Arial" w:hAnsi="Arial" w:cs="Arial"/>
                <w:color w:val="000000"/>
                <w:sz w:val="22"/>
                <w:szCs w:val="22"/>
              </w:rPr>
              <w:t>1F</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color w:val="000000"/>
                <w:sz w:val="22"/>
                <w:szCs w:val="22"/>
              </w:rPr>
              <w:t>1F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 xml:space="preserve">井道净尺寸 (宽×深) </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2330</w:t>
            </w:r>
            <w:r>
              <w:rPr>
                <w:rFonts w:ascii="Arial" w:hAnsi="Arial" w:cs="Arial"/>
                <w:sz w:val="22"/>
                <w:szCs w:val="22"/>
              </w:rPr>
              <w:t>×</w:t>
            </w:r>
            <w:r>
              <w:rPr>
                <w:rFonts w:hint="eastAsia" w:ascii="Arial" w:hAnsi="Arial" w:cs="Arial"/>
                <w:sz w:val="22"/>
                <w:szCs w:val="22"/>
              </w:rPr>
              <w:t>2930</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2340</w:t>
            </w:r>
            <w:r>
              <w:rPr>
                <w:rFonts w:ascii="Arial" w:hAnsi="Arial" w:cs="Arial"/>
                <w:sz w:val="22"/>
                <w:szCs w:val="22"/>
              </w:rPr>
              <w:t>×</w:t>
            </w:r>
            <w:r>
              <w:rPr>
                <w:rFonts w:hint="eastAsia" w:ascii="Arial" w:hAnsi="Arial" w:cs="Arial"/>
                <w:sz w:val="22"/>
                <w:szCs w:val="22"/>
              </w:rPr>
              <w:t xml:space="preserve">2940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门洞净尺寸 (宽×高)</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1400</w:t>
            </w:r>
            <w:r>
              <w:rPr>
                <w:rFonts w:ascii="Arial" w:hAnsi="Arial" w:cs="Arial"/>
                <w:sz w:val="22"/>
                <w:szCs w:val="22"/>
              </w:rPr>
              <w:t>×</w:t>
            </w:r>
            <w:r>
              <w:rPr>
                <w:rFonts w:hint="eastAsia" w:ascii="Arial" w:hAnsi="Arial" w:cs="Arial"/>
                <w:sz w:val="22"/>
                <w:szCs w:val="22"/>
              </w:rPr>
              <w:t>2190</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1400x2180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开门净尺寸 (宽×高)</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1200</w:t>
            </w:r>
            <w:r>
              <w:rPr>
                <w:rFonts w:ascii="Arial" w:hAnsi="Arial" w:cs="Arial"/>
                <w:sz w:val="22"/>
                <w:szCs w:val="22"/>
              </w:rPr>
              <w:t>×</w:t>
            </w:r>
            <w:r>
              <w:rPr>
                <w:rFonts w:hint="eastAsia" w:ascii="Arial" w:hAnsi="Arial" w:cs="Arial"/>
                <w:sz w:val="22"/>
                <w:szCs w:val="22"/>
              </w:rPr>
              <w:t>2100</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1200</w:t>
            </w:r>
            <w:r>
              <w:rPr>
                <w:rFonts w:ascii="Arial" w:hAnsi="Arial" w:cs="Arial"/>
                <w:sz w:val="22"/>
                <w:szCs w:val="22"/>
              </w:rPr>
              <w:t>×</w:t>
            </w:r>
            <w:r>
              <w:rPr>
                <w:rFonts w:hint="eastAsia" w:ascii="Arial" w:hAnsi="Arial" w:cs="Arial"/>
                <w:sz w:val="22"/>
                <w:szCs w:val="22"/>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开门方式</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双折旁开</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rPr>
              <w:t>双折旁开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轿厢净尺寸(宽×深×高)</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1400</w:t>
            </w:r>
            <w:r>
              <w:rPr>
                <w:rFonts w:ascii="Arial" w:hAnsi="Arial" w:cs="Arial"/>
                <w:sz w:val="22"/>
                <w:szCs w:val="22"/>
              </w:rPr>
              <w:t>×</w:t>
            </w:r>
            <w:r>
              <w:rPr>
                <w:rFonts w:hint="eastAsia" w:ascii="Arial" w:hAnsi="Arial" w:cs="Arial"/>
                <w:sz w:val="22"/>
                <w:szCs w:val="22"/>
              </w:rPr>
              <w:t>2400</w:t>
            </w:r>
            <w:r>
              <w:rPr>
                <w:rFonts w:ascii="Arial" w:hAnsi="Arial" w:cs="Arial"/>
                <w:sz w:val="22"/>
                <w:szCs w:val="22"/>
              </w:rPr>
              <w:t>×</w:t>
            </w:r>
            <w:r>
              <w:rPr>
                <w:rFonts w:hint="eastAsia" w:ascii="Arial" w:hAnsi="Arial" w:cs="Arial"/>
                <w:sz w:val="22"/>
                <w:szCs w:val="22"/>
              </w:rPr>
              <w:t>2400</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1400</w:t>
            </w:r>
            <w:r>
              <w:rPr>
                <w:rFonts w:ascii="Arial" w:hAnsi="Arial" w:cs="Arial"/>
                <w:sz w:val="22"/>
                <w:szCs w:val="22"/>
              </w:rPr>
              <w:t>×</w:t>
            </w:r>
            <w:r>
              <w:rPr>
                <w:rFonts w:hint="eastAsia" w:ascii="Arial" w:hAnsi="Arial" w:cs="Arial"/>
                <w:sz w:val="22"/>
                <w:szCs w:val="22"/>
              </w:rPr>
              <w:t>2400</w:t>
            </w:r>
            <w:r>
              <w:rPr>
                <w:rFonts w:ascii="Arial" w:hAnsi="Arial" w:cs="Arial"/>
                <w:sz w:val="22"/>
                <w:szCs w:val="22"/>
              </w:rPr>
              <w:t>×</w:t>
            </w:r>
            <w:r>
              <w:rPr>
                <w:rFonts w:hint="eastAsia" w:ascii="Arial" w:hAnsi="Arial" w:cs="Arial"/>
                <w:sz w:val="22"/>
                <w:szCs w:val="22"/>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顶层高度</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4380</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4530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底坑深度</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1680</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机房高度</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3200</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行程</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40.56m</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15.61m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楼层标高</w:t>
            </w:r>
          </w:p>
        </w:tc>
        <w:tc>
          <w:tcPr>
            <w:tcW w:w="349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2"/>
                <w:szCs w:val="22"/>
              </w:rPr>
            </w:pPr>
            <w:r>
              <w:rPr>
                <w:rFonts w:ascii="Arial" w:hAnsi="Arial" w:cs="Arial"/>
                <w:sz w:val="22"/>
                <w:szCs w:val="22"/>
              </w:rPr>
              <w:t>B1:3320</w:t>
            </w:r>
            <w:r>
              <w:rPr>
                <w:rFonts w:hint="eastAsia" w:ascii="Arial" w:hAnsi="Arial" w:cs="Arial"/>
                <w:sz w:val="22"/>
                <w:szCs w:val="22"/>
              </w:rPr>
              <w:t>、</w:t>
            </w:r>
            <w:r>
              <w:rPr>
                <w:rFonts w:ascii="Arial" w:hAnsi="Arial" w:cs="Arial"/>
                <w:sz w:val="22"/>
                <w:szCs w:val="22"/>
              </w:rPr>
              <w:t>1F:4780</w:t>
            </w:r>
            <w:r>
              <w:rPr>
                <w:rFonts w:hint="eastAsia" w:ascii="Arial" w:hAnsi="Arial" w:cs="Arial"/>
                <w:sz w:val="22"/>
                <w:szCs w:val="22"/>
              </w:rPr>
              <w:t>、</w:t>
            </w:r>
            <w:r>
              <w:rPr>
                <w:rFonts w:ascii="Arial" w:hAnsi="Arial" w:cs="Arial"/>
                <w:sz w:val="22"/>
                <w:szCs w:val="22"/>
              </w:rPr>
              <w:t>2F:3590</w:t>
            </w:r>
            <w:r>
              <w:rPr>
                <w:rFonts w:hint="eastAsia" w:ascii="Arial" w:hAnsi="Arial" w:cs="Arial"/>
                <w:sz w:val="22"/>
                <w:szCs w:val="22"/>
              </w:rPr>
              <w:t>、</w:t>
            </w:r>
          </w:p>
          <w:p>
            <w:pPr>
              <w:jc w:val="center"/>
              <w:rPr>
                <w:rFonts w:ascii="Arial" w:hAnsi="Arial" w:cs="Arial"/>
                <w:sz w:val="22"/>
                <w:szCs w:val="22"/>
              </w:rPr>
            </w:pPr>
            <w:r>
              <w:rPr>
                <w:rFonts w:ascii="Arial" w:hAnsi="Arial" w:cs="Arial"/>
                <w:sz w:val="22"/>
                <w:szCs w:val="22"/>
              </w:rPr>
              <w:t>3-5F:3600</w:t>
            </w:r>
            <w:r>
              <w:rPr>
                <w:rFonts w:hint="eastAsia" w:ascii="Arial" w:hAnsi="Arial" w:cs="Arial"/>
                <w:sz w:val="22"/>
                <w:szCs w:val="22"/>
              </w:rPr>
              <w:t>、</w:t>
            </w:r>
            <w:r>
              <w:rPr>
                <w:rFonts w:ascii="Arial" w:hAnsi="Arial" w:cs="Arial"/>
                <w:sz w:val="22"/>
                <w:szCs w:val="22"/>
              </w:rPr>
              <w:t>6F:3650</w:t>
            </w:r>
            <w:r>
              <w:rPr>
                <w:rFonts w:hint="eastAsia" w:ascii="Arial" w:hAnsi="Arial" w:cs="Arial"/>
                <w:sz w:val="22"/>
                <w:szCs w:val="22"/>
              </w:rPr>
              <w:t>、</w:t>
            </w:r>
            <w:r>
              <w:rPr>
                <w:rFonts w:ascii="Arial" w:hAnsi="Arial" w:cs="Arial"/>
                <w:sz w:val="22"/>
                <w:szCs w:val="22"/>
              </w:rPr>
              <w:t>7F:3600</w:t>
            </w:r>
            <w:r>
              <w:rPr>
                <w:rFonts w:hint="eastAsia" w:ascii="Arial" w:hAnsi="Arial" w:cs="Arial"/>
                <w:sz w:val="22"/>
                <w:szCs w:val="22"/>
              </w:rPr>
              <w:t>、</w:t>
            </w:r>
          </w:p>
          <w:p>
            <w:pPr>
              <w:rPr>
                <w:rFonts w:ascii="Arial" w:hAnsi="Arial" w:cs="Arial"/>
                <w:sz w:val="22"/>
                <w:szCs w:val="22"/>
              </w:rPr>
            </w:pPr>
            <w:r>
              <w:rPr>
                <w:rFonts w:ascii="Arial" w:hAnsi="Arial" w:cs="Arial"/>
                <w:sz w:val="22"/>
                <w:szCs w:val="22"/>
              </w:rPr>
              <w:t>8F:3590</w:t>
            </w:r>
            <w:r>
              <w:rPr>
                <w:rFonts w:hint="eastAsia" w:ascii="Arial" w:hAnsi="Arial" w:cs="Arial"/>
                <w:sz w:val="22"/>
                <w:szCs w:val="22"/>
              </w:rPr>
              <w:t>、</w:t>
            </w:r>
            <w:r>
              <w:rPr>
                <w:rFonts w:ascii="Arial" w:hAnsi="Arial" w:cs="Arial"/>
                <w:sz w:val="22"/>
                <w:szCs w:val="22"/>
              </w:rPr>
              <w:t>9F:3650</w:t>
            </w:r>
            <w:r>
              <w:rPr>
                <w:rFonts w:hint="eastAsia" w:ascii="Arial" w:hAnsi="Arial" w:cs="Arial"/>
                <w:sz w:val="22"/>
                <w:szCs w:val="22"/>
              </w:rPr>
              <w:t>、</w:t>
            </w:r>
            <w:r>
              <w:rPr>
                <w:rFonts w:ascii="Arial" w:hAnsi="Arial" w:cs="Arial"/>
                <w:sz w:val="22"/>
                <w:szCs w:val="22"/>
              </w:rPr>
              <w:t>10F:3580</w:t>
            </w:r>
          </w:p>
          <w:p>
            <w:pPr>
              <w:rPr>
                <w:rFonts w:ascii="Arial" w:hAnsi="Arial" w:cs="Arial"/>
                <w:sz w:val="22"/>
                <w:szCs w:val="22"/>
              </w:rPr>
            </w:pPr>
            <w:r>
              <w:rPr>
                <w:rFonts w:ascii="Arial" w:hAnsi="Arial" w:cs="Arial"/>
                <w:sz w:val="22"/>
                <w:szCs w:val="22"/>
              </w:rPr>
              <w:t>11F:4380</w:t>
            </w:r>
          </w:p>
        </w:tc>
        <w:tc>
          <w:tcPr>
            <w:tcW w:w="37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2"/>
                <w:szCs w:val="22"/>
              </w:rPr>
            </w:pPr>
            <w:r>
              <w:rPr>
                <w:rFonts w:ascii="Arial" w:hAnsi="Arial" w:cs="Arial"/>
                <w:sz w:val="22"/>
                <w:szCs w:val="22"/>
              </w:rPr>
              <w:t>1F:4810</w:t>
            </w:r>
            <w:r>
              <w:rPr>
                <w:rFonts w:hint="eastAsia" w:ascii="Arial" w:hAnsi="Arial" w:cs="Arial"/>
                <w:sz w:val="22"/>
                <w:szCs w:val="22"/>
              </w:rPr>
              <w:t>、</w:t>
            </w:r>
            <w:r>
              <w:rPr>
                <w:rFonts w:ascii="Arial" w:hAnsi="Arial" w:cs="Arial"/>
                <w:sz w:val="22"/>
                <w:szCs w:val="22"/>
              </w:rPr>
              <w:t>2F:3610</w:t>
            </w:r>
            <w:r>
              <w:rPr>
                <w:rFonts w:hint="eastAsia" w:ascii="Arial" w:hAnsi="Arial" w:cs="Arial"/>
                <w:sz w:val="22"/>
                <w:szCs w:val="22"/>
              </w:rPr>
              <w:t>、</w:t>
            </w:r>
            <w:r>
              <w:rPr>
                <w:rFonts w:ascii="Arial" w:hAnsi="Arial" w:cs="Arial"/>
                <w:sz w:val="22"/>
                <w:szCs w:val="22"/>
              </w:rPr>
              <w:t>3F:3590</w:t>
            </w:r>
            <w:r>
              <w:rPr>
                <w:rFonts w:hint="eastAsia" w:ascii="Arial" w:hAnsi="Arial" w:cs="Arial"/>
                <w:sz w:val="22"/>
                <w:szCs w:val="22"/>
              </w:rPr>
              <w:t>、</w:t>
            </w:r>
            <w:r>
              <w:rPr>
                <w:rFonts w:ascii="Arial" w:hAnsi="Arial" w:cs="Arial"/>
                <w:sz w:val="22"/>
                <w:szCs w:val="22"/>
              </w:rPr>
              <w:t>4F:3600</w:t>
            </w:r>
            <w:r>
              <w:rPr>
                <w:rFonts w:hint="eastAsia" w:ascii="Arial" w:hAnsi="Arial" w:cs="Arial"/>
                <w:sz w:val="22"/>
                <w:szCs w:val="22"/>
              </w:rPr>
              <w:t>、</w:t>
            </w:r>
            <w:r>
              <w:rPr>
                <w:rFonts w:ascii="Arial" w:hAnsi="Arial" w:cs="Arial"/>
                <w:sz w:val="22"/>
                <w:szCs w:val="22"/>
              </w:rPr>
              <w:t>5F:4530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驱动方式</w:t>
            </w:r>
          </w:p>
        </w:tc>
        <w:tc>
          <w:tcPr>
            <w:tcW w:w="72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sz w:val="22"/>
                <w:szCs w:val="22"/>
              </w:rPr>
            </w:pPr>
            <w:r>
              <w:rPr>
                <w:rFonts w:hint="eastAsia" w:ascii="宋体" w:hAnsi="宋体" w:cs="Arial"/>
                <w:szCs w:val="21"/>
              </w:rPr>
              <w:t>★永磁同步无齿轮交流变频变压调速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控制方式</w:t>
            </w:r>
          </w:p>
        </w:tc>
        <w:tc>
          <w:tcPr>
            <w:tcW w:w="72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sz w:val="22"/>
                <w:szCs w:val="22"/>
              </w:rPr>
            </w:pPr>
            <w:r>
              <w:rPr>
                <w:rFonts w:hint="eastAsia" w:ascii="宋体" w:hAnsi="宋体" w:cs="Arial"/>
                <w:szCs w:val="21"/>
              </w:rPr>
              <w:t>★采用双32位全电脑控制技术，全选集控制方式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门机系统</w:t>
            </w:r>
          </w:p>
        </w:tc>
        <w:tc>
          <w:tcPr>
            <w:tcW w:w="72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sz w:val="22"/>
                <w:szCs w:val="22"/>
              </w:rPr>
            </w:pPr>
            <w:r>
              <w:rPr>
                <w:rFonts w:hint="eastAsia" w:ascii="宋体" w:hAnsi="宋体" w:cs="Arial"/>
                <w:szCs w:val="21"/>
              </w:rPr>
              <w:t>★永磁同步变频门机系统，配防扒开装置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门保护</w:t>
            </w:r>
          </w:p>
        </w:tc>
        <w:tc>
          <w:tcPr>
            <w:tcW w:w="72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eastAsia="宋体" w:cs="Arial"/>
                <w:sz w:val="22"/>
                <w:szCs w:val="22"/>
              </w:rPr>
            </w:pPr>
            <w:r>
              <w:rPr>
                <w:rFonts w:hint="eastAsia" w:ascii="宋体" w:hAnsi="宋体" w:cs="Arial"/>
                <w:szCs w:val="21"/>
              </w:rPr>
              <w:t>★采用光幕门保护系统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其他</w:t>
            </w:r>
          </w:p>
        </w:tc>
        <w:tc>
          <w:tcPr>
            <w:tcW w:w="724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Arial" w:hAnsi="Arial" w:cs="Arial" w:eastAsiaTheme="minorEastAsia"/>
                <w:sz w:val="22"/>
                <w:szCs w:val="22"/>
                <w:lang w:eastAsia="zh-CN"/>
              </w:rPr>
            </w:pPr>
            <w:r>
              <w:rPr>
                <w:rFonts w:hint="eastAsia" w:ascii="Arial" w:hAnsi="Arial" w:cs="Arial"/>
                <w:sz w:val="22"/>
                <w:szCs w:val="22"/>
              </w:rPr>
              <w:t>报价中应包括井道照明、爬梯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备注</w:t>
            </w:r>
          </w:p>
        </w:tc>
        <w:tc>
          <w:tcPr>
            <w:tcW w:w="7246" w:type="dxa"/>
            <w:gridSpan w:val="3"/>
            <w:tcBorders>
              <w:top w:val="single" w:color="auto" w:sz="4" w:space="0"/>
              <w:left w:val="single" w:color="auto" w:sz="4" w:space="0"/>
              <w:bottom w:val="single" w:color="auto" w:sz="4" w:space="0"/>
              <w:right w:val="single" w:color="auto" w:sz="4" w:space="0"/>
            </w:tcBorders>
            <w:vAlign w:val="center"/>
          </w:tcPr>
          <w:p>
            <w:pPr>
              <w:tabs>
                <w:tab w:val="left" w:pos="1507"/>
                <w:tab w:val="center" w:pos="3630"/>
              </w:tabs>
              <w:snapToGrid w:val="0"/>
              <w:jc w:val="left"/>
              <w:rPr>
                <w:rFonts w:ascii="Arial" w:hAnsi="Arial" w:cs="Arial"/>
                <w:b/>
                <w:bCs/>
                <w:sz w:val="22"/>
                <w:szCs w:val="22"/>
              </w:rPr>
            </w:pPr>
            <w:r>
              <w:rPr>
                <w:rFonts w:hint="eastAsia" w:ascii="宋体" w:hAnsi="宋体" w:cs="Arial"/>
                <w:b/>
                <w:bCs/>
                <w:szCs w:val="21"/>
              </w:rPr>
              <w:t>★</w:t>
            </w:r>
            <w:r>
              <w:rPr>
                <w:rFonts w:hint="eastAsia" w:ascii="Arial" w:hAnsi="Arial" w:cs="Arial"/>
                <w:b/>
                <w:bCs/>
                <w:sz w:val="22"/>
                <w:szCs w:val="22"/>
              </w:rPr>
              <w:t>医梯需配备无障碍功能</w:t>
            </w:r>
          </w:p>
          <w:p>
            <w:pPr>
              <w:tabs>
                <w:tab w:val="left" w:pos="1507"/>
                <w:tab w:val="center" w:pos="3630"/>
              </w:tabs>
              <w:snapToGrid w:val="0"/>
              <w:jc w:val="left"/>
              <w:rPr>
                <w:rFonts w:ascii="Arial" w:hAnsi="Arial" w:cs="Arial"/>
                <w:b/>
                <w:bCs/>
                <w:sz w:val="22"/>
                <w:szCs w:val="22"/>
              </w:rPr>
            </w:pPr>
            <w:r>
              <w:rPr>
                <w:rFonts w:hint="eastAsia" w:ascii="Arial" w:hAnsi="Arial" w:cs="Arial"/>
                <w:b/>
                <w:bCs/>
                <w:sz w:val="22"/>
                <w:szCs w:val="22"/>
              </w:rPr>
              <w:t>无障碍功能：包括盲文按钮、语音报站，扶手、镜子或镜面不锈钢、残疾人操纵箱等,</w:t>
            </w:r>
          </w:p>
          <w:p>
            <w:pPr>
              <w:tabs>
                <w:tab w:val="left" w:pos="1507"/>
                <w:tab w:val="center" w:pos="3630"/>
              </w:tabs>
              <w:snapToGrid w:val="0"/>
              <w:jc w:val="left"/>
              <w:rPr>
                <w:rFonts w:hint="eastAsia" w:ascii="宋体" w:hAnsi="宋体" w:cs="Arial"/>
                <w:b/>
                <w:bCs/>
                <w:szCs w:val="21"/>
              </w:rPr>
            </w:pPr>
            <w:r>
              <w:rPr>
                <w:rFonts w:hint="eastAsia" w:ascii="宋体" w:hAnsi="宋体" w:cs="Arial"/>
                <w:b/>
                <w:bCs/>
                <w:szCs w:val="21"/>
              </w:rPr>
              <w:t>★投标产品须覆盖医用电梯或病床电梯（需提供型式试验报告）</w:t>
            </w:r>
          </w:p>
          <w:p>
            <w:pPr>
              <w:tabs>
                <w:tab w:val="left" w:pos="1507"/>
                <w:tab w:val="center" w:pos="3630"/>
              </w:tabs>
              <w:snapToGrid w:val="0"/>
              <w:jc w:val="left"/>
              <w:rPr>
                <w:rFonts w:ascii="Arial" w:hAnsi="Arial" w:eastAsia="宋体" w:cs="Arial"/>
                <w:b/>
                <w:bCs/>
                <w:sz w:val="22"/>
                <w:szCs w:val="22"/>
              </w:rPr>
            </w:pPr>
            <w:r>
              <w:rPr>
                <w:rFonts w:hint="eastAsia" w:ascii="Arial" w:hAnsi="Arial" w:cs="Arial"/>
                <w:b/>
                <w:bCs/>
                <w:sz w:val="22"/>
                <w:szCs w:val="22"/>
                <w:lang w:eastAsia="zh-CN"/>
              </w:rPr>
              <w:t>★井道内改造采用十六号槽钢</w:t>
            </w:r>
          </w:p>
          <w:p>
            <w:pPr>
              <w:tabs>
                <w:tab w:val="left" w:pos="1507"/>
                <w:tab w:val="center" w:pos="3630"/>
              </w:tabs>
              <w:snapToGrid w:val="0"/>
              <w:jc w:val="left"/>
              <w:rPr>
                <w:rFonts w:ascii="Arial" w:hAnsi="Arial" w:cs="Arial"/>
                <w:sz w:val="22"/>
                <w:szCs w:val="22"/>
              </w:rPr>
            </w:pPr>
            <w:r>
              <w:rPr>
                <w:rFonts w:hint="eastAsia" w:ascii="宋体" w:hAnsi="宋体" w:cs="Arial"/>
                <w:b/>
                <w:bCs/>
                <w:szCs w:val="21"/>
              </w:rPr>
              <w:t>★</w:t>
            </w:r>
            <w:r>
              <w:rPr>
                <w:rFonts w:hint="eastAsia" w:ascii="Arial" w:hAnsi="Arial" w:cs="Arial"/>
                <w:sz w:val="22"/>
                <w:szCs w:val="22"/>
              </w:rPr>
              <w:t>医用电梯桥厢导轨为T114，每米≥16.4公斤。</w:t>
            </w:r>
          </w:p>
          <w:p>
            <w:pPr>
              <w:tabs>
                <w:tab w:val="left" w:pos="1507"/>
                <w:tab w:val="center" w:pos="3630"/>
              </w:tabs>
              <w:snapToGrid w:val="0"/>
              <w:jc w:val="left"/>
              <w:rPr>
                <w:rFonts w:ascii="Arial" w:hAnsi="Arial" w:cs="Arial"/>
                <w:sz w:val="22"/>
                <w:szCs w:val="22"/>
              </w:rPr>
            </w:pPr>
            <w:r>
              <w:rPr>
                <w:rFonts w:hint="eastAsia" w:ascii="Arial" w:hAnsi="Arial" w:cs="Arial"/>
                <w:sz w:val="22"/>
                <w:szCs w:val="22"/>
              </w:rPr>
              <w:t>大门套款式、材质以原有现场为准。</w:t>
            </w:r>
          </w:p>
        </w:tc>
      </w:tr>
    </w:tbl>
    <w:p>
      <w:pPr>
        <w:pStyle w:val="7"/>
        <w:snapToGrid/>
        <w:spacing w:after="0" w:afterLines="0" w:line="360" w:lineRule="auto"/>
        <w:ind w:firstLine="0" w:firstLineChars="0"/>
        <w:rPr>
          <w:rFonts w:hint="eastAsia" w:ascii="宋体" w:hAnsi="宋体"/>
          <w:b/>
          <w:szCs w:val="24"/>
        </w:rPr>
      </w:pPr>
    </w:p>
    <w:tbl>
      <w:tblPr>
        <w:tblStyle w:val="5"/>
        <w:tblW w:w="9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1"/>
        <w:gridCol w:w="3495"/>
        <w:gridCol w:w="10"/>
        <w:gridCol w:w="3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设备编号</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6#医梯（无障碍）</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7#、8#、9#医梯（无障碍）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安装位置</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b/>
                <w:sz w:val="22"/>
                <w:szCs w:val="22"/>
              </w:rPr>
            </w:pPr>
            <w:r>
              <w:rPr>
                <w:rFonts w:hint="eastAsia" w:ascii="Arial" w:hAnsi="Arial" w:cs="Arial"/>
                <w:sz w:val="22"/>
                <w:szCs w:val="22"/>
              </w:rPr>
              <w:t>3号楼东</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3号楼中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数量</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1台</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布置方式</w:t>
            </w:r>
          </w:p>
        </w:tc>
        <w:tc>
          <w:tcPr>
            <w:tcW w:w="34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单控</w:t>
            </w:r>
          </w:p>
        </w:tc>
        <w:tc>
          <w:tcPr>
            <w:tcW w:w="375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群控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载重量</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1600kg</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1600kg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速度</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1.5m/s</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层/站/门</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7层7站7门</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Arial" w:hAnsi="Arial" w:cs="Arial"/>
                <w:sz w:val="22"/>
                <w:szCs w:val="22"/>
              </w:rPr>
            </w:pPr>
            <w:r>
              <w:rPr>
                <w:rFonts w:hint="eastAsia" w:ascii="Arial" w:hAnsi="Arial" w:cs="Arial"/>
                <w:sz w:val="22"/>
                <w:szCs w:val="22"/>
              </w:rPr>
              <w:t>7#：6层6站6门</w:t>
            </w:r>
          </w:p>
          <w:p>
            <w:pPr>
              <w:snapToGrid w:val="0"/>
              <w:jc w:val="center"/>
              <w:rPr>
                <w:rFonts w:ascii="Arial" w:hAnsi="Arial" w:cs="Arial"/>
                <w:sz w:val="22"/>
                <w:szCs w:val="22"/>
              </w:rPr>
            </w:pPr>
            <w:r>
              <w:rPr>
                <w:rFonts w:hint="eastAsia" w:ascii="Arial" w:hAnsi="Arial" w:cs="Arial"/>
                <w:sz w:val="22"/>
                <w:szCs w:val="22"/>
              </w:rPr>
              <w:t>8#、9#：7层7站7门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停靠楼层</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B1~6</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1~6、B1~6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基站</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ascii="Arial" w:hAnsi="Arial" w:cs="Arial"/>
                <w:color w:val="000000"/>
                <w:sz w:val="22"/>
                <w:szCs w:val="22"/>
              </w:rPr>
              <w:t>1F</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color w:val="000000"/>
                <w:sz w:val="22"/>
                <w:szCs w:val="22"/>
              </w:rPr>
              <w:t>1F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 xml:space="preserve">井道净尺寸 (宽×深) </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2330</w:t>
            </w:r>
            <w:r>
              <w:rPr>
                <w:rFonts w:ascii="Arial" w:hAnsi="Arial" w:cs="Arial"/>
                <w:sz w:val="22"/>
                <w:szCs w:val="22"/>
              </w:rPr>
              <w:t>×</w:t>
            </w:r>
            <w:r>
              <w:rPr>
                <w:rFonts w:hint="eastAsia" w:ascii="Arial" w:hAnsi="Arial" w:cs="Arial"/>
                <w:sz w:val="22"/>
                <w:szCs w:val="22"/>
              </w:rPr>
              <w:t>2940</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2350</w:t>
            </w:r>
            <w:r>
              <w:rPr>
                <w:rFonts w:ascii="Arial" w:hAnsi="Arial" w:cs="Arial"/>
                <w:sz w:val="22"/>
                <w:szCs w:val="22"/>
              </w:rPr>
              <w:t>×</w:t>
            </w:r>
            <w:r>
              <w:rPr>
                <w:rFonts w:hint="eastAsia" w:ascii="Arial" w:hAnsi="Arial" w:cs="Arial"/>
                <w:sz w:val="22"/>
                <w:szCs w:val="22"/>
              </w:rPr>
              <w:t xml:space="preserve">2920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门洞净尺寸 (宽×高)</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1310</w:t>
            </w:r>
            <w:r>
              <w:rPr>
                <w:rFonts w:ascii="Arial" w:hAnsi="Arial" w:cs="Arial"/>
                <w:sz w:val="22"/>
                <w:szCs w:val="22"/>
              </w:rPr>
              <w:t>×</w:t>
            </w:r>
            <w:r>
              <w:rPr>
                <w:rFonts w:hint="eastAsia" w:ascii="Arial" w:hAnsi="Arial" w:cs="Arial"/>
                <w:sz w:val="22"/>
                <w:szCs w:val="22"/>
              </w:rPr>
              <w:t>2200</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1300x2190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开门净尺寸 (宽×高)</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1200</w:t>
            </w:r>
            <w:r>
              <w:rPr>
                <w:rFonts w:ascii="Arial" w:hAnsi="Arial" w:cs="Arial"/>
                <w:sz w:val="22"/>
                <w:szCs w:val="22"/>
              </w:rPr>
              <w:t>×</w:t>
            </w:r>
            <w:r>
              <w:rPr>
                <w:rFonts w:hint="eastAsia" w:ascii="Arial" w:hAnsi="Arial" w:cs="Arial"/>
                <w:sz w:val="22"/>
                <w:szCs w:val="22"/>
              </w:rPr>
              <w:t>2100</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1200</w:t>
            </w:r>
            <w:r>
              <w:rPr>
                <w:rFonts w:ascii="Arial" w:hAnsi="Arial" w:cs="Arial"/>
                <w:sz w:val="22"/>
                <w:szCs w:val="22"/>
              </w:rPr>
              <w:t>×</w:t>
            </w:r>
            <w:r>
              <w:rPr>
                <w:rFonts w:hint="eastAsia" w:ascii="Arial" w:hAnsi="Arial" w:cs="Arial"/>
                <w:sz w:val="22"/>
                <w:szCs w:val="22"/>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开门方式</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双折旁开</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rPr>
              <w:t>双折旁开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轿厢净尺寸(宽×深×高)</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1400</w:t>
            </w:r>
            <w:r>
              <w:rPr>
                <w:rFonts w:ascii="Arial" w:hAnsi="Arial" w:cs="Arial"/>
                <w:sz w:val="22"/>
                <w:szCs w:val="22"/>
              </w:rPr>
              <w:t>×</w:t>
            </w:r>
            <w:r>
              <w:rPr>
                <w:rFonts w:hint="eastAsia" w:ascii="Arial" w:hAnsi="Arial" w:cs="Arial"/>
                <w:sz w:val="22"/>
                <w:szCs w:val="22"/>
              </w:rPr>
              <w:t>2400</w:t>
            </w:r>
            <w:r>
              <w:rPr>
                <w:rFonts w:ascii="Arial" w:hAnsi="Arial" w:cs="Arial"/>
                <w:sz w:val="22"/>
                <w:szCs w:val="22"/>
              </w:rPr>
              <w:t>×</w:t>
            </w:r>
            <w:r>
              <w:rPr>
                <w:rFonts w:hint="eastAsia" w:ascii="Arial" w:hAnsi="Arial" w:cs="Arial"/>
                <w:sz w:val="22"/>
                <w:szCs w:val="22"/>
              </w:rPr>
              <w:t>2400</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1400</w:t>
            </w:r>
            <w:r>
              <w:rPr>
                <w:rFonts w:ascii="Arial" w:hAnsi="Arial" w:cs="Arial"/>
                <w:sz w:val="22"/>
                <w:szCs w:val="22"/>
              </w:rPr>
              <w:t>×</w:t>
            </w:r>
            <w:r>
              <w:rPr>
                <w:rFonts w:hint="eastAsia" w:ascii="Arial" w:hAnsi="Arial" w:cs="Arial"/>
                <w:sz w:val="22"/>
                <w:szCs w:val="22"/>
              </w:rPr>
              <w:t>2400</w:t>
            </w:r>
            <w:r>
              <w:rPr>
                <w:rFonts w:ascii="Arial" w:hAnsi="Arial" w:cs="Arial"/>
                <w:sz w:val="22"/>
                <w:szCs w:val="22"/>
              </w:rPr>
              <w:t>×</w:t>
            </w:r>
            <w:r>
              <w:rPr>
                <w:rFonts w:hint="eastAsia" w:ascii="Arial" w:hAnsi="Arial" w:cs="Arial"/>
                <w:sz w:val="22"/>
                <w:szCs w:val="22"/>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顶层高度</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4500</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底坑深度</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1670</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1670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机房高度</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2800</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行程</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23.97m</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7#：18.9m、8#、9#：23.99m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楼层标高</w:t>
            </w:r>
          </w:p>
        </w:tc>
        <w:tc>
          <w:tcPr>
            <w:tcW w:w="349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2"/>
                <w:szCs w:val="22"/>
              </w:rPr>
            </w:pPr>
            <w:r>
              <w:rPr>
                <w:rFonts w:ascii="Arial" w:hAnsi="Arial" w:cs="Arial"/>
                <w:sz w:val="22"/>
                <w:szCs w:val="22"/>
              </w:rPr>
              <w:t>B1:5070</w:t>
            </w:r>
            <w:r>
              <w:rPr>
                <w:rFonts w:hint="eastAsia" w:ascii="Arial" w:hAnsi="Arial" w:cs="Arial"/>
                <w:sz w:val="22"/>
                <w:szCs w:val="22"/>
              </w:rPr>
              <w:t>、</w:t>
            </w:r>
            <w:r>
              <w:rPr>
                <w:rFonts w:ascii="Arial" w:hAnsi="Arial" w:cs="Arial"/>
                <w:sz w:val="22"/>
                <w:szCs w:val="22"/>
              </w:rPr>
              <w:t>1F:4500</w:t>
            </w:r>
            <w:r>
              <w:rPr>
                <w:rFonts w:hint="eastAsia" w:ascii="Arial" w:hAnsi="Arial" w:cs="Arial"/>
                <w:sz w:val="22"/>
                <w:szCs w:val="22"/>
              </w:rPr>
              <w:t>、</w:t>
            </w:r>
            <w:r>
              <w:rPr>
                <w:rFonts w:ascii="Arial" w:hAnsi="Arial" w:cs="Arial"/>
                <w:sz w:val="22"/>
                <w:szCs w:val="22"/>
              </w:rPr>
              <w:t>2-5F:3600</w:t>
            </w:r>
            <w:r>
              <w:rPr>
                <w:rFonts w:hint="eastAsia" w:ascii="Arial" w:hAnsi="Arial" w:cs="Arial"/>
                <w:sz w:val="22"/>
                <w:szCs w:val="22"/>
              </w:rPr>
              <w:t>、</w:t>
            </w:r>
          </w:p>
          <w:p>
            <w:pPr>
              <w:rPr>
                <w:rFonts w:ascii="Arial" w:hAnsi="Arial" w:cs="Arial"/>
                <w:sz w:val="22"/>
                <w:szCs w:val="22"/>
              </w:rPr>
            </w:pPr>
            <w:r>
              <w:rPr>
                <w:rFonts w:ascii="Arial" w:hAnsi="Arial" w:cs="Arial"/>
                <w:sz w:val="22"/>
                <w:szCs w:val="22"/>
              </w:rPr>
              <w:t>6F:4500</w:t>
            </w:r>
          </w:p>
        </w:tc>
        <w:tc>
          <w:tcPr>
            <w:tcW w:w="37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2"/>
                <w:szCs w:val="22"/>
              </w:rPr>
            </w:pPr>
            <w:r>
              <w:rPr>
                <w:rFonts w:hint="eastAsia" w:ascii="Arial" w:hAnsi="Arial" w:cs="Arial"/>
                <w:sz w:val="22"/>
                <w:szCs w:val="22"/>
              </w:rPr>
              <w:t>B1</w:t>
            </w:r>
            <w:r>
              <w:rPr>
                <w:rFonts w:ascii="Arial" w:hAnsi="Arial" w:cs="Arial"/>
                <w:sz w:val="22"/>
                <w:szCs w:val="22"/>
              </w:rPr>
              <w:t>:</w:t>
            </w:r>
            <w:r>
              <w:rPr>
                <w:rFonts w:hint="eastAsia" w:ascii="Arial" w:hAnsi="Arial" w:cs="Arial"/>
                <w:sz w:val="22"/>
                <w:szCs w:val="22"/>
              </w:rPr>
              <w:t>5090、</w:t>
            </w:r>
            <w:r>
              <w:rPr>
                <w:rFonts w:ascii="Arial" w:hAnsi="Arial" w:cs="Arial"/>
                <w:sz w:val="22"/>
                <w:szCs w:val="22"/>
              </w:rPr>
              <w:t>1F:4500</w:t>
            </w:r>
            <w:r>
              <w:rPr>
                <w:rFonts w:hint="eastAsia" w:ascii="Arial" w:hAnsi="Arial" w:cs="Arial"/>
                <w:sz w:val="22"/>
                <w:szCs w:val="22"/>
              </w:rPr>
              <w:t>、</w:t>
            </w:r>
            <w:r>
              <w:rPr>
                <w:rFonts w:ascii="Arial" w:hAnsi="Arial" w:cs="Arial"/>
                <w:sz w:val="22"/>
                <w:szCs w:val="22"/>
              </w:rPr>
              <w:t>2F:3620</w:t>
            </w:r>
            <w:r>
              <w:rPr>
                <w:rFonts w:hint="eastAsia" w:ascii="Arial" w:hAnsi="Arial" w:cs="Arial"/>
                <w:sz w:val="22"/>
                <w:szCs w:val="22"/>
              </w:rPr>
              <w:t>、</w:t>
            </w:r>
            <w:r>
              <w:rPr>
                <w:rFonts w:ascii="Arial" w:hAnsi="Arial" w:cs="Arial"/>
                <w:sz w:val="22"/>
                <w:szCs w:val="22"/>
              </w:rPr>
              <w:t>3F:3580</w:t>
            </w:r>
            <w:r>
              <w:rPr>
                <w:rFonts w:hint="eastAsia" w:ascii="Arial" w:hAnsi="Arial" w:cs="Arial"/>
                <w:sz w:val="22"/>
                <w:szCs w:val="22"/>
              </w:rPr>
              <w:t>、</w:t>
            </w:r>
            <w:r>
              <w:rPr>
                <w:rFonts w:ascii="Arial" w:hAnsi="Arial" w:cs="Arial"/>
                <w:sz w:val="22"/>
                <w:szCs w:val="22"/>
              </w:rPr>
              <w:t>4-5F:3600</w:t>
            </w:r>
            <w:r>
              <w:rPr>
                <w:rFonts w:hint="eastAsia" w:ascii="Arial" w:hAnsi="Arial" w:cs="Arial"/>
                <w:sz w:val="22"/>
                <w:szCs w:val="22"/>
              </w:rPr>
              <w:t>、</w:t>
            </w:r>
            <w:r>
              <w:rPr>
                <w:rFonts w:ascii="Arial" w:hAnsi="Arial" w:cs="Arial"/>
                <w:sz w:val="22"/>
                <w:szCs w:val="22"/>
              </w:rPr>
              <w:t>6F:4500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驱动方式</w:t>
            </w:r>
          </w:p>
        </w:tc>
        <w:tc>
          <w:tcPr>
            <w:tcW w:w="72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sz w:val="22"/>
                <w:szCs w:val="22"/>
              </w:rPr>
            </w:pPr>
            <w:r>
              <w:rPr>
                <w:rFonts w:hint="eastAsia" w:ascii="宋体" w:hAnsi="宋体" w:cs="Arial"/>
                <w:szCs w:val="21"/>
              </w:rPr>
              <w:t>★永磁同步无齿轮交流变频变压调速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控制方式</w:t>
            </w:r>
          </w:p>
        </w:tc>
        <w:tc>
          <w:tcPr>
            <w:tcW w:w="72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sz w:val="22"/>
                <w:szCs w:val="22"/>
              </w:rPr>
            </w:pPr>
            <w:r>
              <w:rPr>
                <w:rFonts w:hint="eastAsia" w:ascii="宋体" w:hAnsi="宋体" w:cs="Arial"/>
                <w:szCs w:val="21"/>
              </w:rPr>
              <w:t>★采用双32位全电脑控制技术，全选集控制方式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门机系统</w:t>
            </w:r>
          </w:p>
        </w:tc>
        <w:tc>
          <w:tcPr>
            <w:tcW w:w="72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sz w:val="22"/>
                <w:szCs w:val="22"/>
              </w:rPr>
            </w:pPr>
            <w:r>
              <w:rPr>
                <w:rFonts w:hint="eastAsia" w:ascii="宋体" w:hAnsi="宋体" w:cs="Arial"/>
                <w:szCs w:val="21"/>
              </w:rPr>
              <w:t>★永磁同步变频门机系统，配防扒开装置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门保护</w:t>
            </w:r>
          </w:p>
        </w:tc>
        <w:tc>
          <w:tcPr>
            <w:tcW w:w="72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eastAsia="宋体" w:cs="Arial"/>
                <w:sz w:val="22"/>
                <w:szCs w:val="22"/>
              </w:rPr>
            </w:pPr>
            <w:r>
              <w:rPr>
                <w:rFonts w:hint="eastAsia" w:ascii="宋体" w:hAnsi="宋体" w:cs="Arial"/>
                <w:szCs w:val="21"/>
              </w:rPr>
              <w:t>★采用光幕门保护系统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其他</w:t>
            </w:r>
          </w:p>
        </w:tc>
        <w:tc>
          <w:tcPr>
            <w:tcW w:w="724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报价中应包括井道照明、爬梯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备注</w:t>
            </w:r>
          </w:p>
        </w:tc>
        <w:tc>
          <w:tcPr>
            <w:tcW w:w="7246" w:type="dxa"/>
            <w:gridSpan w:val="3"/>
            <w:tcBorders>
              <w:top w:val="single" w:color="auto" w:sz="4" w:space="0"/>
              <w:left w:val="single" w:color="auto" w:sz="4" w:space="0"/>
              <w:bottom w:val="single" w:color="auto" w:sz="4" w:space="0"/>
              <w:right w:val="single" w:color="auto" w:sz="4" w:space="0"/>
            </w:tcBorders>
            <w:vAlign w:val="center"/>
          </w:tcPr>
          <w:p>
            <w:pPr>
              <w:tabs>
                <w:tab w:val="left" w:pos="1507"/>
                <w:tab w:val="center" w:pos="3630"/>
              </w:tabs>
              <w:snapToGrid w:val="0"/>
              <w:jc w:val="left"/>
              <w:rPr>
                <w:rFonts w:ascii="Arial" w:hAnsi="Arial" w:cs="Arial"/>
                <w:b/>
                <w:bCs/>
                <w:sz w:val="22"/>
                <w:szCs w:val="22"/>
              </w:rPr>
            </w:pPr>
            <w:r>
              <w:rPr>
                <w:rFonts w:hint="eastAsia" w:ascii="宋体" w:hAnsi="宋体" w:cs="Arial"/>
                <w:b/>
                <w:bCs/>
                <w:szCs w:val="21"/>
              </w:rPr>
              <w:t>★</w:t>
            </w:r>
            <w:r>
              <w:rPr>
                <w:rFonts w:hint="eastAsia" w:ascii="Arial" w:hAnsi="Arial" w:cs="Arial"/>
                <w:b/>
                <w:bCs/>
                <w:sz w:val="22"/>
                <w:szCs w:val="22"/>
              </w:rPr>
              <w:t>医梯需配备无障碍功能</w:t>
            </w:r>
          </w:p>
          <w:p>
            <w:pPr>
              <w:tabs>
                <w:tab w:val="left" w:pos="1507"/>
                <w:tab w:val="center" w:pos="3630"/>
              </w:tabs>
              <w:snapToGrid w:val="0"/>
              <w:jc w:val="left"/>
              <w:rPr>
                <w:rFonts w:ascii="Arial" w:hAnsi="Arial" w:cs="Arial"/>
                <w:b/>
                <w:bCs/>
                <w:sz w:val="22"/>
                <w:szCs w:val="22"/>
              </w:rPr>
            </w:pPr>
            <w:r>
              <w:rPr>
                <w:rFonts w:hint="eastAsia" w:ascii="Arial" w:hAnsi="Arial" w:cs="Arial"/>
                <w:b/>
                <w:bCs/>
                <w:sz w:val="22"/>
                <w:szCs w:val="22"/>
              </w:rPr>
              <w:t>无障碍功能：包括盲文按钮、语音报站，扶手、镜子或镜面不锈钢、残疾人操纵箱等,</w:t>
            </w:r>
          </w:p>
          <w:p>
            <w:pPr>
              <w:tabs>
                <w:tab w:val="left" w:pos="1507"/>
                <w:tab w:val="center" w:pos="3630"/>
              </w:tabs>
              <w:snapToGrid w:val="0"/>
              <w:jc w:val="left"/>
              <w:rPr>
                <w:rFonts w:hint="eastAsia" w:ascii="宋体" w:hAnsi="宋体" w:cs="Arial"/>
                <w:b/>
                <w:bCs/>
                <w:szCs w:val="21"/>
              </w:rPr>
            </w:pPr>
            <w:r>
              <w:rPr>
                <w:rFonts w:hint="eastAsia" w:ascii="宋体" w:hAnsi="宋体" w:cs="Arial"/>
                <w:b/>
                <w:bCs/>
                <w:szCs w:val="21"/>
              </w:rPr>
              <w:t>★投标产品须覆盖医用电梯或病床电梯（需提供型式试验报告）</w:t>
            </w:r>
          </w:p>
          <w:p>
            <w:pPr>
              <w:tabs>
                <w:tab w:val="left" w:pos="1507"/>
                <w:tab w:val="center" w:pos="3630"/>
              </w:tabs>
              <w:snapToGrid w:val="0"/>
              <w:jc w:val="left"/>
              <w:rPr>
                <w:rFonts w:hint="eastAsia" w:ascii="宋体" w:hAnsi="宋体" w:cs="Arial"/>
                <w:b/>
                <w:bCs/>
                <w:szCs w:val="21"/>
              </w:rPr>
            </w:pPr>
            <w:r>
              <w:rPr>
                <w:rFonts w:hint="eastAsia" w:ascii="Arial" w:hAnsi="Arial" w:cs="Arial"/>
                <w:b/>
                <w:bCs/>
                <w:sz w:val="22"/>
                <w:szCs w:val="22"/>
                <w:lang w:eastAsia="zh-CN"/>
              </w:rPr>
              <w:t>★井道内改造采用十六号槽钢</w:t>
            </w:r>
          </w:p>
          <w:p>
            <w:pPr>
              <w:tabs>
                <w:tab w:val="left" w:pos="1507"/>
                <w:tab w:val="center" w:pos="3630"/>
              </w:tabs>
              <w:snapToGrid w:val="0"/>
              <w:jc w:val="left"/>
              <w:rPr>
                <w:rFonts w:hint="eastAsia" w:ascii="Arial" w:hAnsi="Arial" w:cs="Arial"/>
                <w:sz w:val="22"/>
                <w:szCs w:val="22"/>
              </w:rPr>
            </w:pPr>
            <w:r>
              <w:rPr>
                <w:rFonts w:hint="eastAsia" w:ascii="宋体" w:hAnsi="宋体" w:cs="Arial"/>
                <w:b/>
                <w:bCs/>
                <w:szCs w:val="21"/>
              </w:rPr>
              <w:t>★</w:t>
            </w:r>
            <w:r>
              <w:rPr>
                <w:rFonts w:hint="eastAsia" w:ascii="Arial" w:hAnsi="Arial" w:cs="Arial"/>
                <w:sz w:val="22"/>
                <w:szCs w:val="22"/>
              </w:rPr>
              <w:t>医用电梯桥厢导轨为T114，每米≥16.4公斤。</w:t>
            </w:r>
          </w:p>
          <w:p>
            <w:pPr>
              <w:tabs>
                <w:tab w:val="left" w:pos="1507"/>
                <w:tab w:val="center" w:pos="3630"/>
              </w:tabs>
              <w:snapToGrid w:val="0"/>
              <w:jc w:val="left"/>
              <w:rPr>
                <w:rFonts w:ascii="Arial" w:hAnsi="Arial" w:cs="Arial"/>
                <w:sz w:val="22"/>
                <w:szCs w:val="22"/>
              </w:rPr>
            </w:pPr>
            <w:r>
              <w:rPr>
                <w:rFonts w:hint="eastAsia" w:ascii="Arial" w:hAnsi="Arial" w:cs="Arial"/>
                <w:sz w:val="22"/>
                <w:szCs w:val="22"/>
              </w:rPr>
              <w:t>7#梯需配置对重安全钳。</w:t>
            </w:r>
          </w:p>
          <w:p>
            <w:pPr>
              <w:tabs>
                <w:tab w:val="left" w:pos="1507"/>
                <w:tab w:val="center" w:pos="3630"/>
              </w:tabs>
              <w:snapToGrid w:val="0"/>
              <w:jc w:val="left"/>
              <w:rPr>
                <w:rFonts w:ascii="Arial" w:hAnsi="Arial" w:cs="Arial"/>
                <w:sz w:val="22"/>
                <w:szCs w:val="22"/>
              </w:rPr>
            </w:pPr>
            <w:r>
              <w:rPr>
                <w:rFonts w:hint="eastAsia" w:ascii="Arial" w:hAnsi="Arial" w:cs="Arial"/>
                <w:sz w:val="22"/>
                <w:szCs w:val="22"/>
              </w:rPr>
              <w:t>大门套款式、材质以原有现场为准。</w:t>
            </w:r>
          </w:p>
        </w:tc>
      </w:tr>
    </w:tbl>
    <w:p>
      <w:pPr>
        <w:pStyle w:val="7"/>
        <w:snapToGrid/>
        <w:spacing w:after="0" w:afterLines="0" w:line="360" w:lineRule="auto"/>
        <w:ind w:firstLine="0" w:firstLineChars="0"/>
        <w:rPr>
          <w:rFonts w:hint="eastAsia" w:ascii="宋体" w:hAnsi="宋体"/>
          <w:b/>
          <w:szCs w:val="24"/>
        </w:rPr>
      </w:pPr>
    </w:p>
    <w:tbl>
      <w:tblPr>
        <w:tblStyle w:val="5"/>
        <w:tblW w:w="9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1"/>
        <w:gridCol w:w="3495"/>
        <w:gridCol w:w="10"/>
        <w:gridCol w:w="3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设备编号</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10#医梯（无障碍）</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14#医梯（无障碍）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安装位置</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b/>
                <w:sz w:val="22"/>
                <w:szCs w:val="22"/>
              </w:rPr>
            </w:pPr>
            <w:r>
              <w:rPr>
                <w:rFonts w:hint="eastAsia" w:ascii="Arial" w:hAnsi="Arial" w:cs="Arial"/>
                <w:sz w:val="22"/>
                <w:szCs w:val="22"/>
              </w:rPr>
              <w:t>3号楼西</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6号楼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数量</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1台</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布置方式</w:t>
            </w:r>
          </w:p>
        </w:tc>
        <w:tc>
          <w:tcPr>
            <w:tcW w:w="724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单控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载重量</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1600kg</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1600kg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速度</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1.5m/s</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层/站/门</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6层6站6门</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6层6站6门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停靠楼层</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B1~6</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基站</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ascii="Arial" w:hAnsi="Arial" w:cs="Arial"/>
                <w:color w:val="000000"/>
                <w:sz w:val="22"/>
                <w:szCs w:val="22"/>
              </w:rPr>
              <w:t>1F</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color w:val="000000"/>
                <w:sz w:val="22"/>
                <w:szCs w:val="22"/>
              </w:rPr>
              <w:t>1F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 xml:space="preserve">井道净尺寸 (宽×深) </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2340</w:t>
            </w:r>
            <w:r>
              <w:rPr>
                <w:rFonts w:ascii="Arial" w:hAnsi="Arial" w:cs="Arial"/>
                <w:sz w:val="22"/>
                <w:szCs w:val="22"/>
              </w:rPr>
              <w:t>×</w:t>
            </w:r>
            <w:r>
              <w:rPr>
                <w:rFonts w:hint="eastAsia" w:ascii="Arial" w:hAnsi="Arial" w:cs="Arial"/>
                <w:sz w:val="22"/>
                <w:szCs w:val="22"/>
              </w:rPr>
              <w:t>2950</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2280</w:t>
            </w:r>
            <w:r>
              <w:rPr>
                <w:rFonts w:ascii="Arial" w:hAnsi="Arial" w:cs="Arial"/>
                <w:sz w:val="22"/>
                <w:szCs w:val="22"/>
              </w:rPr>
              <w:t>×</w:t>
            </w:r>
            <w:r>
              <w:rPr>
                <w:rFonts w:hint="eastAsia" w:ascii="Arial" w:hAnsi="Arial" w:cs="Arial"/>
                <w:sz w:val="22"/>
                <w:szCs w:val="22"/>
              </w:rPr>
              <w:t xml:space="preserve">2970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门洞净尺寸 (宽×高)</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1300</w:t>
            </w:r>
            <w:r>
              <w:rPr>
                <w:rFonts w:ascii="Arial" w:hAnsi="Arial" w:cs="Arial"/>
                <w:sz w:val="22"/>
                <w:szCs w:val="22"/>
              </w:rPr>
              <w:t>×</w:t>
            </w:r>
            <w:r>
              <w:rPr>
                <w:rFonts w:hint="eastAsia" w:ascii="Arial" w:hAnsi="Arial" w:cs="Arial"/>
                <w:sz w:val="22"/>
                <w:szCs w:val="22"/>
              </w:rPr>
              <w:t>2200</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1300x2250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开门净尺寸 (宽×高)</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1200</w:t>
            </w:r>
            <w:r>
              <w:rPr>
                <w:rFonts w:ascii="Arial" w:hAnsi="Arial" w:cs="Arial"/>
                <w:sz w:val="22"/>
                <w:szCs w:val="22"/>
              </w:rPr>
              <w:t>×</w:t>
            </w:r>
            <w:r>
              <w:rPr>
                <w:rFonts w:hint="eastAsia" w:ascii="Arial" w:hAnsi="Arial" w:cs="Arial"/>
                <w:sz w:val="22"/>
                <w:szCs w:val="22"/>
              </w:rPr>
              <w:t>2100</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1200</w:t>
            </w:r>
            <w:r>
              <w:rPr>
                <w:rFonts w:ascii="Arial" w:hAnsi="Arial" w:cs="Arial"/>
                <w:sz w:val="22"/>
                <w:szCs w:val="22"/>
              </w:rPr>
              <w:t>×</w:t>
            </w:r>
            <w:r>
              <w:rPr>
                <w:rFonts w:hint="eastAsia" w:ascii="Arial" w:hAnsi="Arial" w:cs="Arial"/>
                <w:sz w:val="22"/>
                <w:szCs w:val="22"/>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开门方式</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双折旁开</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rPr>
              <w:t>双折旁开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轿厢净尺寸(宽×深×高)</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1400</w:t>
            </w:r>
            <w:r>
              <w:rPr>
                <w:rFonts w:ascii="Arial" w:hAnsi="Arial" w:cs="Arial"/>
                <w:sz w:val="22"/>
                <w:szCs w:val="22"/>
              </w:rPr>
              <w:t>×</w:t>
            </w:r>
            <w:r>
              <w:rPr>
                <w:rFonts w:hint="eastAsia" w:ascii="Arial" w:hAnsi="Arial" w:cs="Arial"/>
                <w:sz w:val="22"/>
                <w:szCs w:val="22"/>
              </w:rPr>
              <w:t>2400</w:t>
            </w:r>
            <w:r>
              <w:rPr>
                <w:rFonts w:ascii="Arial" w:hAnsi="Arial" w:cs="Arial"/>
                <w:sz w:val="22"/>
                <w:szCs w:val="22"/>
              </w:rPr>
              <w:t>×</w:t>
            </w:r>
            <w:r>
              <w:rPr>
                <w:rFonts w:hint="eastAsia" w:ascii="Arial" w:hAnsi="Arial" w:cs="Arial"/>
                <w:sz w:val="22"/>
                <w:szCs w:val="22"/>
              </w:rPr>
              <w:t>2400</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1400</w:t>
            </w:r>
            <w:r>
              <w:rPr>
                <w:rFonts w:ascii="Arial" w:hAnsi="Arial" w:cs="Arial"/>
                <w:sz w:val="22"/>
                <w:szCs w:val="22"/>
              </w:rPr>
              <w:t>×</w:t>
            </w:r>
            <w:r>
              <w:rPr>
                <w:rFonts w:hint="eastAsia" w:ascii="Arial" w:hAnsi="Arial" w:cs="Arial"/>
                <w:sz w:val="22"/>
                <w:szCs w:val="22"/>
              </w:rPr>
              <w:t>2400</w:t>
            </w:r>
            <w:r>
              <w:rPr>
                <w:rFonts w:ascii="Arial" w:hAnsi="Arial" w:cs="Arial"/>
                <w:sz w:val="22"/>
                <w:szCs w:val="22"/>
              </w:rPr>
              <w:t>×</w:t>
            </w:r>
            <w:r>
              <w:rPr>
                <w:rFonts w:hint="eastAsia" w:ascii="Arial" w:hAnsi="Arial" w:cs="Arial"/>
                <w:sz w:val="22"/>
                <w:szCs w:val="22"/>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顶层高度</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4550</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底坑深度</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1670</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机房高度</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2800</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行程</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18.9m</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17.72m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楼层标高</w:t>
            </w:r>
          </w:p>
        </w:tc>
        <w:tc>
          <w:tcPr>
            <w:tcW w:w="349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2"/>
                <w:szCs w:val="22"/>
              </w:rPr>
            </w:pPr>
            <w:r>
              <w:rPr>
                <w:rFonts w:ascii="Arial" w:hAnsi="Arial" w:cs="Arial"/>
                <w:sz w:val="22"/>
                <w:szCs w:val="22"/>
              </w:rPr>
              <w:t>1F:4500</w:t>
            </w:r>
            <w:r>
              <w:rPr>
                <w:rFonts w:hint="eastAsia" w:ascii="Arial" w:hAnsi="Arial" w:cs="Arial"/>
                <w:sz w:val="22"/>
                <w:szCs w:val="22"/>
              </w:rPr>
              <w:t>、</w:t>
            </w:r>
            <w:r>
              <w:rPr>
                <w:rFonts w:ascii="Arial" w:hAnsi="Arial" w:cs="Arial"/>
                <w:sz w:val="22"/>
                <w:szCs w:val="22"/>
              </w:rPr>
              <w:t>2-5F:3600</w:t>
            </w:r>
            <w:r>
              <w:rPr>
                <w:rFonts w:hint="eastAsia" w:ascii="Arial" w:hAnsi="Arial" w:cs="Arial"/>
                <w:sz w:val="22"/>
                <w:szCs w:val="22"/>
              </w:rPr>
              <w:t>、</w:t>
            </w:r>
            <w:r>
              <w:rPr>
                <w:rFonts w:ascii="Arial" w:hAnsi="Arial" w:cs="Arial"/>
                <w:sz w:val="22"/>
                <w:szCs w:val="22"/>
              </w:rPr>
              <w:t>6F:4550</w:t>
            </w:r>
          </w:p>
        </w:tc>
        <w:tc>
          <w:tcPr>
            <w:tcW w:w="37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2"/>
                <w:szCs w:val="22"/>
              </w:rPr>
            </w:pPr>
            <w:r>
              <w:rPr>
                <w:rFonts w:ascii="Arial" w:hAnsi="Arial" w:cs="Arial"/>
                <w:sz w:val="22"/>
                <w:szCs w:val="22"/>
              </w:rPr>
              <w:t>1F:4060</w:t>
            </w:r>
            <w:r>
              <w:rPr>
                <w:rFonts w:hint="eastAsia" w:ascii="Arial" w:hAnsi="Arial" w:cs="Arial"/>
                <w:sz w:val="22"/>
                <w:szCs w:val="22"/>
              </w:rPr>
              <w:t>、</w:t>
            </w:r>
            <w:r>
              <w:rPr>
                <w:rFonts w:ascii="Arial" w:hAnsi="Arial" w:cs="Arial"/>
                <w:sz w:val="22"/>
                <w:szCs w:val="22"/>
              </w:rPr>
              <w:t>2F:3410</w:t>
            </w:r>
            <w:r>
              <w:rPr>
                <w:rFonts w:hint="eastAsia" w:ascii="Arial" w:hAnsi="Arial" w:cs="Arial"/>
                <w:sz w:val="22"/>
                <w:szCs w:val="22"/>
              </w:rPr>
              <w:t>、</w:t>
            </w:r>
            <w:r>
              <w:rPr>
                <w:rFonts w:ascii="Arial" w:hAnsi="Arial" w:cs="Arial"/>
                <w:sz w:val="22"/>
                <w:szCs w:val="22"/>
              </w:rPr>
              <w:t>3F:3450</w:t>
            </w:r>
            <w:r>
              <w:rPr>
                <w:rFonts w:hint="eastAsia" w:ascii="Arial" w:hAnsi="Arial" w:cs="Arial"/>
                <w:sz w:val="22"/>
                <w:szCs w:val="22"/>
              </w:rPr>
              <w:t>、</w:t>
            </w:r>
            <w:r>
              <w:rPr>
                <w:rFonts w:ascii="Arial" w:hAnsi="Arial" w:cs="Arial"/>
                <w:sz w:val="22"/>
                <w:szCs w:val="22"/>
              </w:rPr>
              <w:t>4-5F:3400</w:t>
            </w:r>
            <w:r>
              <w:rPr>
                <w:rFonts w:hint="eastAsia" w:ascii="Arial" w:hAnsi="Arial" w:cs="Arial"/>
                <w:sz w:val="22"/>
                <w:szCs w:val="22"/>
              </w:rPr>
              <w:t>、</w:t>
            </w:r>
            <w:r>
              <w:rPr>
                <w:rFonts w:ascii="Arial" w:hAnsi="Arial" w:cs="Arial"/>
                <w:sz w:val="22"/>
                <w:szCs w:val="22"/>
              </w:rPr>
              <w:t>6F:4400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驱动方式</w:t>
            </w:r>
          </w:p>
        </w:tc>
        <w:tc>
          <w:tcPr>
            <w:tcW w:w="72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sz w:val="22"/>
                <w:szCs w:val="22"/>
              </w:rPr>
            </w:pPr>
            <w:r>
              <w:rPr>
                <w:rFonts w:hint="eastAsia" w:ascii="宋体" w:hAnsi="宋体" w:cs="Arial"/>
                <w:szCs w:val="21"/>
              </w:rPr>
              <w:t>★永磁同步无齿轮交流变频变压调速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控制方式</w:t>
            </w:r>
          </w:p>
        </w:tc>
        <w:tc>
          <w:tcPr>
            <w:tcW w:w="72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sz w:val="22"/>
                <w:szCs w:val="22"/>
              </w:rPr>
            </w:pPr>
            <w:r>
              <w:rPr>
                <w:rFonts w:hint="eastAsia" w:ascii="宋体" w:hAnsi="宋体" w:cs="Arial"/>
                <w:szCs w:val="21"/>
              </w:rPr>
              <w:t>★采用双32位全电脑控制技术，全选集控制方式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门机系统</w:t>
            </w:r>
          </w:p>
        </w:tc>
        <w:tc>
          <w:tcPr>
            <w:tcW w:w="72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sz w:val="22"/>
                <w:szCs w:val="22"/>
              </w:rPr>
            </w:pPr>
            <w:r>
              <w:rPr>
                <w:rFonts w:hint="eastAsia" w:ascii="宋体" w:hAnsi="宋体" w:cs="Arial"/>
                <w:szCs w:val="21"/>
              </w:rPr>
              <w:t>★永磁同步变频门机系统，配防扒开装置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门保护</w:t>
            </w:r>
          </w:p>
        </w:tc>
        <w:tc>
          <w:tcPr>
            <w:tcW w:w="72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eastAsia="宋体" w:cs="Arial"/>
                <w:sz w:val="22"/>
                <w:szCs w:val="22"/>
              </w:rPr>
            </w:pPr>
            <w:r>
              <w:rPr>
                <w:rFonts w:hint="eastAsia" w:ascii="宋体" w:hAnsi="宋体" w:cs="Arial"/>
                <w:szCs w:val="21"/>
              </w:rPr>
              <w:t>★采用光幕门保护系统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其他</w:t>
            </w:r>
          </w:p>
        </w:tc>
        <w:tc>
          <w:tcPr>
            <w:tcW w:w="724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报价中应包括井道照明、爬梯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备注</w:t>
            </w:r>
          </w:p>
        </w:tc>
        <w:tc>
          <w:tcPr>
            <w:tcW w:w="7246" w:type="dxa"/>
            <w:gridSpan w:val="3"/>
            <w:tcBorders>
              <w:top w:val="single" w:color="auto" w:sz="4" w:space="0"/>
              <w:left w:val="single" w:color="auto" w:sz="4" w:space="0"/>
              <w:bottom w:val="single" w:color="auto" w:sz="4" w:space="0"/>
              <w:right w:val="single" w:color="auto" w:sz="4" w:space="0"/>
            </w:tcBorders>
            <w:vAlign w:val="center"/>
          </w:tcPr>
          <w:p>
            <w:pPr>
              <w:tabs>
                <w:tab w:val="left" w:pos="1507"/>
                <w:tab w:val="center" w:pos="3630"/>
              </w:tabs>
              <w:snapToGrid w:val="0"/>
              <w:jc w:val="left"/>
              <w:rPr>
                <w:rFonts w:ascii="Arial" w:hAnsi="Arial" w:cs="Arial"/>
                <w:b/>
                <w:bCs/>
                <w:sz w:val="22"/>
                <w:szCs w:val="22"/>
              </w:rPr>
            </w:pPr>
            <w:r>
              <w:rPr>
                <w:rFonts w:hint="eastAsia" w:ascii="宋体" w:hAnsi="宋体" w:cs="Arial"/>
                <w:b/>
                <w:bCs/>
                <w:szCs w:val="21"/>
              </w:rPr>
              <w:t>★</w:t>
            </w:r>
            <w:r>
              <w:rPr>
                <w:rFonts w:hint="eastAsia" w:ascii="Arial" w:hAnsi="Arial" w:cs="Arial"/>
                <w:b/>
                <w:bCs/>
                <w:sz w:val="22"/>
                <w:szCs w:val="22"/>
              </w:rPr>
              <w:t>医梯需配备无障碍功能</w:t>
            </w:r>
          </w:p>
          <w:p>
            <w:pPr>
              <w:tabs>
                <w:tab w:val="left" w:pos="1507"/>
                <w:tab w:val="center" w:pos="3630"/>
              </w:tabs>
              <w:snapToGrid w:val="0"/>
              <w:jc w:val="left"/>
              <w:rPr>
                <w:rFonts w:ascii="Arial" w:hAnsi="Arial" w:cs="Arial"/>
                <w:b/>
                <w:bCs/>
                <w:sz w:val="22"/>
                <w:szCs w:val="22"/>
              </w:rPr>
            </w:pPr>
            <w:r>
              <w:rPr>
                <w:rFonts w:hint="eastAsia" w:ascii="Arial" w:hAnsi="Arial" w:cs="Arial"/>
                <w:b/>
                <w:bCs/>
                <w:sz w:val="22"/>
                <w:szCs w:val="22"/>
              </w:rPr>
              <w:t>无障碍功能：包括盲文按钮、语音报站，扶手、镜子或镜面不锈钢、残疾人操纵箱等,</w:t>
            </w:r>
          </w:p>
          <w:p>
            <w:pPr>
              <w:tabs>
                <w:tab w:val="left" w:pos="1507"/>
                <w:tab w:val="center" w:pos="3630"/>
              </w:tabs>
              <w:snapToGrid w:val="0"/>
              <w:jc w:val="left"/>
              <w:rPr>
                <w:rFonts w:ascii="Arial" w:hAnsi="Arial" w:eastAsia="宋体" w:cs="Arial"/>
                <w:b/>
                <w:bCs/>
                <w:sz w:val="22"/>
                <w:szCs w:val="22"/>
              </w:rPr>
            </w:pPr>
            <w:r>
              <w:rPr>
                <w:rFonts w:hint="eastAsia" w:ascii="宋体" w:hAnsi="宋体" w:cs="Arial"/>
                <w:b/>
                <w:bCs/>
                <w:szCs w:val="21"/>
              </w:rPr>
              <w:t>★投标产品须覆盖医用电梯或病床电梯（需提供型式试验报告）</w:t>
            </w:r>
          </w:p>
          <w:p>
            <w:pPr>
              <w:tabs>
                <w:tab w:val="left" w:pos="1507"/>
                <w:tab w:val="center" w:pos="3630"/>
              </w:tabs>
              <w:snapToGrid w:val="0"/>
              <w:jc w:val="left"/>
              <w:rPr>
                <w:rFonts w:ascii="Arial" w:hAnsi="Arial" w:eastAsia="宋体" w:cs="Arial"/>
                <w:b/>
                <w:bCs/>
                <w:sz w:val="22"/>
                <w:szCs w:val="22"/>
              </w:rPr>
            </w:pPr>
            <w:r>
              <w:rPr>
                <w:rFonts w:hint="eastAsia" w:ascii="Arial" w:hAnsi="Arial" w:cs="Arial"/>
                <w:b/>
                <w:bCs/>
                <w:sz w:val="22"/>
                <w:szCs w:val="22"/>
                <w:lang w:eastAsia="zh-CN"/>
              </w:rPr>
              <w:t>★井道内改造采用十六号槽钢</w:t>
            </w:r>
          </w:p>
          <w:p>
            <w:pPr>
              <w:tabs>
                <w:tab w:val="left" w:pos="1507"/>
                <w:tab w:val="center" w:pos="3630"/>
              </w:tabs>
              <w:snapToGrid w:val="0"/>
              <w:jc w:val="left"/>
              <w:rPr>
                <w:rFonts w:ascii="Arial" w:hAnsi="Arial" w:cs="Arial"/>
                <w:sz w:val="22"/>
                <w:szCs w:val="22"/>
              </w:rPr>
            </w:pPr>
            <w:r>
              <w:rPr>
                <w:rFonts w:hint="eastAsia" w:ascii="宋体" w:hAnsi="宋体" w:cs="Arial"/>
                <w:b/>
                <w:bCs/>
                <w:szCs w:val="21"/>
              </w:rPr>
              <w:t>★</w:t>
            </w:r>
            <w:r>
              <w:rPr>
                <w:rFonts w:hint="eastAsia" w:ascii="Arial" w:hAnsi="Arial" w:cs="Arial"/>
                <w:sz w:val="22"/>
                <w:szCs w:val="22"/>
              </w:rPr>
              <w:t>医用电梯桥厢导轨为T114，每米≥16.4公斤。</w:t>
            </w:r>
          </w:p>
          <w:p>
            <w:pPr>
              <w:tabs>
                <w:tab w:val="left" w:pos="1507"/>
                <w:tab w:val="center" w:pos="3630"/>
              </w:tabs>
              <w:snapToGrid w:val="0"/>
              <w:jc w:val="left"/>
              <w:rPr>
                <w:rFonts w:ascii="Arial" w:hAnsi="Arial" w:cs="Arial"/>
                <w:sz w:val="22"/>
                <w:szCs w:val="22"/>
              </w:rPr>
            </w:pPr>
            <w:r>
              <w:rPr>
                <w:rFonts w:hint="eastAsia" w:ascii="Arial" w:hAnsi="Arial" w:cs="Arial"/>
                <w:sz w:val="22"/>
                <w:szCs w:val="22"/>
              </w:rPr>
              <w:t>大门套款式、材质以原有现场为准。</w:t>
            </w:r>
          </w:p>
        </w:tc>
      </w:tr>
    </w:tbl>
    <w:p>
      <w:pPr>
        <w:pStyle w:val="7"/>
        <w:snapToGrid/>
        <w:spacing w:after="0" w:afterLines="0" w:line="360" w:lineRule="auto"/>
        <w:ind w:firstLine="0" w:firstLineChars="0"/>
        <w:rPr>
          <w:rFonts w:hint="eastAsia" w:ascii="宋体" w:hAnsi="宋体"/>
          <w:b/>
          <w:szCs w:val="24"/>
        </w:rPr>
      </w:pPr>
    </w:p>
    <w:tbl>
      <w:tblPr>
        <w:tblStyle w:val="5"/>
        <w:tblW w:w="9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1"/>
        <w:gridCol w:w="3495"/>
        <w:gridCol w:w="10"/>
        <w:gridCol w:w="3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设备编号</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17#医梯（无障碍）</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18#医梯（无障碍）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安装位置</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b/>
                <w:sz w:val="22"/>
                <w:szCs w:val="22"/>
              </w:rPr>
            </w:pPr>
            <w:r>
              <w:rPr>
                <w:rFonts w:hint="eastAsia" w:ascii="Arial" w:hAnsi="Arial" w:cs="Arial"/>
                <w:sz w:val="22"/>
                <w:szCs w:val="22"/>
              </w:rPr>
              <w:t>门诊大厅</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门诊大厅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数量</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1台</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布置方式</w:t>
            </w:r>
          </w:p>
        </w:tc>
        <w:tc>
          <w:tcPr>
            <w:tcW w:w="724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Arial" w:hAnsi="Arial" w:eastAsia="宋体" w:cs="Arial"/>
                <w:sz w:val="22"/>
                <w:szCs w:val="22"/>
                <w:lang w:val="en-US" w:eastAsia="zh-CN"/>
              </w:rPr>
            </w:pPr>
            <w:r>
              <w:rPr>
                <w:rFonts w:hint="eastAsia" w:ascii="Arial" w:hAnsi="Arial" w:eastAsia="宋体" w:cs="Arial"/>
                <w:sz w:val="22"/>
                <w:szCs w:val="22"/>
                <w:lang w:val="en-US" w:eastAsia="zh-CN"/>
              </w:rPr>
              <w:t>并联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载重量</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1600kg</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1600kg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速度</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1.5m/s</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层/站/门</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6层6站6门</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6层6站6门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停靠楼层</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1~6</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基站</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ascii="Arial" w:hAnsi="Arial" w:cs="Arial"/>
                <w:color w:val="000000"/>
                <w:sz w:val="22"/>
                <w:szCs w:val="22"/>
              </w:rPr>
              <w:t>1F</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color w:val="000000"/>
                <w:sz w:val="22"/>
                <w:szCs w:val="22"/>
              </w:rPr>
              <w:t>1F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 xml:space="preserve">井道净尺寸 (宽×深) </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2380</w:t>
            </w:r>
            <w:r>
              <w:rPr>
                <w:rFonts w:ascii="Arial" w:hAnsi="Arial" w:cs="Arial"/>
                <w:sz w:val="22"/>
                <w:szCs w:val="22"/>
              </w:rPr>
              <w:t>×</w:t>
            </w:r>
            <w:r>
              <w:rPr>
                <w:rFonts w:hint="eastAsia" w:ascii="Arial" w:hAnsi="Arial" w:cs="Arial"/>
                <w:sz w:val="22"/>
                <w:szCs w:val="22"/>
              </w:rPr>
              <w:t>3030</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2480</w:t>
            </w:r>
            <w:r>
              <w:rPr>
                <w:rFonts w:ascii="Arial" w:hAnsi="Arial" w:cs="Arial"/>
                <w:sz w:val="22"/>
                <w:szCs w:val="22"/>
              </w:rPr>
              <w:t>×</w:t>
            </w:r>
            <w:r>
              <w:rPr>
                <w:rFonts w:hint="eastAsia" w:ascii="Arial" w:hAnsi="Arial" w:cs="Arial"/>
                <w:sz w:val="22"/>
                <w:szCs w:val="22"/>
              </w:rPr>
              <w:t xml:space="preserve">3010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门洞净尺寸 (宽×高)</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1300</w:t>
            </w:r>
            <w:r>
              <w:rPr>
                <w:rFonts w:ascii="Arial" w:hAnsi="Arial" w:cs="Arial"/>
                <w:sz w:val="22"/>
                <w:szCs w:val="22"/>
              </w:rPr>
              <w:t>×</w:t>
            </w:r>
            <w:r>
              <w:rPr>
                <w:rFonts w:hint="eastAsia" w:ascii="Arial" w:hAnsi="Arial" w:cs="Arial"/>
                <w:sz w:val="22"/>
                <w:szCs w:val="22"/>
              </w:rPr>
              <w:t>2280</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1300x2280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开门净尺寸 (宽×高)</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1100</w:t>
            </w:r>
            <w:r>
              <w:rPr>
                <w:rFonts w:ascii="Arial" w:hAnsi="Arial" w:cs="Arial"/>
                <w:sz w:val="22"/>
                <w:szCs w:val="22"/>
              </w:rPr>
              <w:t>×</w:t>
            </w:r>
            <w:r>
              <w:rPr>
                <w:rFonts w:hint="eastAsia" w:ascii="Arial" w:hAnsi="Arial" w:cs="Arial"/>
                <w:sz w:val="22"/>
                <w:szCs w:val="22"/>
              </w:rPr>
              <w:t>2100</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1100</w:t>
            </w:r>
            <w:r>
              <w:rPr>
                <w:rFonts w:ascii="Arial" w:hAnsi="Arial" w:cs="Arial"/>
                <w:sz w:val="22"/>
                <w:szCs w:val="22"/>
              </w:rPr>
              <w:t>×</w:t>
            </w:r>
            <w:r>
              <w:rPr>
                <w:rFonts w:hint="eastAsia" w:ascii="Arial" w:hAnsi="Arial" w:cs="Arial"/>
                <w:sz w:val="22"/>
                <w:szCs w:val="22"/>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开门方式</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中分</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rPr>
              <w:t>中分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轿厢净尺寸(宽×深×高)</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1400</w:t>
            </w:r>
            <w:r>
              <w:rPr>
                <w:rFonts w:ascii="Arial" w:hAnsi="Arial" w:cs="Arial"/>
                <w:sz w:val="22"/>
                <w:szCs w:val="22"/>
              </w:rPr>
              <w:t>×</w:t>
            </w:r>
            <w:r>
              <w:rPr>
                <w:rFonts w:hint="eastAsia" w:ascii="Arial" w:hAnsi="Arial" w:cs="Arial"/>
                <w:sz w:val="22"/>
                <w:szCs w:val="22"/>
              </w:rPr>
              <w:t>2400</w:t>
            </w:r>
            <w:r>
              <w:rPr>
                <w:rFonts w:ascii="Arial" w:hAnsi="Arial" w:cs="Arial"/>
                <w:sz w:val="22"/>
                <w:szCs w:val="22"/>
              </w:rPr>
              <w:t>×</w:t>
            </w:r>
            <w:r>
              <w:rPr>
                <w:rFonts w:hint="eastAsia" w:ascii="Arial" w:hAnsi="Arial" w:cs="Arial"/>
                <w:sz w:val="22"/>
                <w:szCs w:val="22"/>
              </w:rPr>
              <w:t>2400</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1400</w:t>
            </w:r>
            <w:r>
              <w:rPr>
                <w:rFonts w:ascii="Arial" w:hAnsi="Arial" w:cs="Arial"/>
                <w:sz w:val="22"/>
                <w:szCs w:val="22"/>
              </w:rPr>
              <w:t>×</w:t>
            </w:r>
            <w:r>
              <w:rPr>
                <w:rFonts w:hint="eastAsia" w:ascii="Arial" w:hAnsi="Arial" w:cs="Arial"/>
                <w:sz w:val="22"/>
                <w:szCs w:val="22"/>
              </w:rPr>
              <w:t>2400</w:t>
            </w:r>
            <w:r>
              <w:rPr>
                <w:rFonts w:ascii="Arial" w:hAnsi="Arial" w:cs="Arial"/>
                <w:sz w:val="22"/>
                <w:szCs w:val="22"/>
              </w:rPr>
              <w:t>×</w:t>
            </w:r>
            <w:r>
              <w:rPr>
                <w:rFonts w:hint="eastAsia" w:ascii="Arial" w:hAnsi="Arial" w:cs="Arial"/>
                <w:sz w:val="22"/>
                <w:szCs w:val="22"/>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顶层高度</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4730</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4730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底坑深度</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1550</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1550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机房高度</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2500</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行程</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19.16m</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19.16m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楼层标高</w:t>
            </w:r>
          </w:p>
        </w:tc>
        <w:tc>
          <w:tcPr>
            <w:tcW w:w="349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2"/>
                <w:szCs w:val="22"/>
              </w:rPr>
            </w:pPr>
            <w:r>
              <w:rPr>
                <w:rFonts w:ascii="Arial" w:hAnsi="Arial" w:cs="Arial"/>
                <w:sz w:val="22"/>
                <w:szCs w:val="22"/>
              </w:rPr>
              <w:t>1F:4790</w:t>
            </w:r>
            <w:r>
              <w:rPr>
                <w:rFonts w:hint="eastAsia" w:ascii="Arial" w:hAnsi="Arial" w:cs="Arial"/>
                <w:sz w:val="22"/>
                <w:szCs w:val="22"/>
              </w:rPr>
              <w:t>、</w:t>
            </w:r>
            <w:r>
              <w:rPr>
                <w:rFonts w:ascii="Arial" w:hAnsi="Arial" w:cs="Arial"/>
                <w:sz w:val="22"/>
                <w:szCs w:val="22"/>
              </w:rPr>
              <w:t>2F:3580</w:t>
            </w:r>
            <w:r>
              <w:rPr>
                <w:rFonts w:hint="eastAsia" w:ascii="Arial" w:hAnsi="Arial" w:cs="Arial"/>
                <w:sz w:val="22"/>
                <w:szCs w:val="22"/>
              </w:rPr>
              <w:t>、</w:t>
            </w:r>
            <w:r>
              <w:rPr>
                <w:rFonts w:ascii="Arial" w:hAnsi="Arial" w:cs="Arial"/>
                <w:sz w:val="22"/>
                <w:szCs w:val="22"/>
              </w:rPr>
              <w:t>3F:3620</w:t>
            </w:r>
            <w:r>
              <w:rPr>
                <w:rFonts w:hint="eastAsia" w:ascii="Arial" w:hAnsi="Arial" w:cs="Arial"/>
                <w:sz w:val="22"/>
                <w:szCs w:val="22"/>
              </w:rPr>
              <w:t>、</w:t>
            </w:r>
          </w:p>
          <w:p>
            <w:pPr>
              <w:jc w:val="center"/>
              <w:rPr>
                <w:rFonts w:ascii="Arial" w:hAnsi="Arial" w:cs="Arial"/>
                <w:sz w:val="22"/>
                <w:szCs w:val="22"/>
              </w:rPr>
            </w:pPr>
            <w:r>
              <w:rPr>
                <w:rFonts w:ascii="Arial" w:hAnsi="Arial" w:cs="Arial"/>
                <w:sz w:val="22"/>
                <w:szCs w:val="22"/>
              </w:rPr>
              <w:t>4F:3590</w:t>
            </w:r>
            <w:r>
              <w:rPr>
                <w:rFonts w:hint="eastAsia" w:ascii="Arial" w:hAnsi="Arial" w:cs="Arial"/>
                <w:sz w:val="22"/>
                <w:szCs w:val="22"/>
              </w:rPr>
              <w:t>、</w:t>
            </w:r>
            <w:r>
              <w:rPr>
                <w:rFonts w:ascii="Arial" w:hAnsi="Arial" w:cs="Arial"/>
                <w:sz w:val="22"/>
                <w:szCs w:val="22"/>
              </w:rPr>
              <w:t>5F:3580</w:t>
            </w:r>
            <w:r>
              <w:rPr>
                <w:rFonts w:hint="eastAsia" w:ascii="Arial" w:hAnsi="Arial" w:cs="Arial"/>
                <w:sz w:val="22"/>
                <w:szCs w:val="22"/>
              </w:rPr>
              <w:t>、6F：4740</w:t>
            </w:r>
          </w:p>
        </w:tc>
        <w:tc>
          <w:tcPr>
            <w:tcW w:w="37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2"/>
                <w:szCs w:val="22"/>
              </w:rPr>
            </w:pPr>
            <w:r>
              <w:rPr>
                <w:rFonts w:ascii="Arial" w:hAnsi="Arial" w:cs="Arial"/>
                <w:sz w:val="22"/>
                <w:szCs w:val="22"/>
              </w:rPr>
              <w:t>1F:4790</w:t>
            </w:r>
            <w:r>
              <w:rPr>
                <w:rFonts w:hint="eastAsia" w:ascii="Arial" w:hAnsi="Arial" w:cs="Arial"/>
                <w:sz w:val="22"/>
                <w:szCs w:val="22"/>
              </w:rPr>
              <w:t>、</w:t>
            </w:r>
            <w:r>
              <w:rPr>
                <w:rFonts w:ascii="Arial" w:hAnsi="Arial" w:cs="Arial"/>
                <w:sz w:val="22"/>
                <w:szCs w:val="22"/>
              </w:rPr>
              <w:t>2F:3580</w:t>
            </w:r>
            <w:r>
              <w:rPr>
                <w:rFonts w:hint="eastAsia" w:ascii="Arial" w:hAnsi="Arial" w:cs="Arial"/>
                <w:sz w:val="22"/>
                <w:szCs w:val="22"/>
              </w:rPr>
              <w:t>、</w:t>
            </w:r>
            <w:r>
              <w:rPr>
                <w:rFonts w:ascii="Arial" w:hAnsi="Arial" w:cs="Arial"/>
                <w:sz w:val="22"/>
                <w:szCs w:val="22"/>
              </w:rPr>
              <w:t>3F:3620</w:t>
            </w:r>
            <w:r>
              <w:rPr>
                <w:rFonts w:hint="eastAsia" w:ascii="Arial" w:hAnsi="Arial" w:cs="Arial"/>
                <w:sz w:val="22"/>
                <w:szCs w:val="22"/>
              </w:rPr>
              <w:t>、</w:t>
            </w:r>
          </w:p>
          <w:p>
            <w:pPr>
              <w:jc w:val="center"/>
              <w:rPr>
                <w:rFonts w:ascii="Arial" w:hAnsi="Arial" w:cs="Arial"/>
                <w:sz w:val="22"/>
                <w:szCs w:val="22"/>
              </w:rPr>
            </w:pPr>
            <w:r>
              <w:rPr>
                <w:rFonts w:ascii="Arial" w:hAnsi="Arial" w:cs="Arial"/>
                <w:sz w:val="22"/>
                <w:szCs w:val="22"/>
              </w:rPr>
              <w:t>4F:3590</w:t>
            </w:r>
            <w:r>
              <w:rPr>
                <w:rFonts w:hint="eastAsia" w:ascii="Arial" w:hAnsi="Arial" w:cs="Arial"/>
                <w:sz w:val="22"/>
                <w:szCs w:val="22"/>
              </w:rPr>
              <w:t>、</w:t>
            </w:r>
            <w:r>
              <w:rPr>
                <w:rFonts w:ascii="Arial" w:hAnsi="Arial" w:cs="Arial"/>
                <w:sz w:val="22"/>
                <w:szCs w:val="22"/>
              </w:rPr>
              <w:t>5F:3580</w:t>
            </w:r>
            <w:r>
              <w:rPr>
                <w:rFonts w:hint="eastAsia" w:ascii="Arial" w:hAnsi="Arial" w:cs="Arial"/>
                <w:sz w:val="22"/>
                <w:szCs w:val="22"/>
              </w:rPr>
              <w:t>、6F：4740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驱动方式</w:t>
            </w:r>
          </w:p>
        </w:tc>
        <w:tc>
          <w:tcPr>
            <w:tcW w:w="72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sz w:val="22"/>
                <w:szCs w:val="22"/>
              </w:rPr>
            </w:pPr>
            <w:r>
              <w:rPr>
                <w:rFonts w:hint="eastAsia" w:ascii="宋体" w:hAnsi="宋体" w:cs="Arial"/>
                <w:szCs w:val="21"/>
              </w:rPr>
              <w:t>★永磁同步无齿轮交流变频变压调速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控制方式</w:t>
            </w:r>
          </w:p>
        </w:tc>
        <w:tc>
          <w:tcPr>
            <w:tcW w:w="72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sz w:val="22"/>
                <w:szCs w:val="22"/>
              </w:rPr>
            </w:pPr>
            <w:r>
              <w:rPr>
                <w:rFonts w:hint="eastAsia" w:ascii="宋体" w:hAnsi="宋体" w:cs="Arial"/>
                <w:szCs w:val="21"/>
              </w:rPr>
              <w:t>★采用双32位全电脑控制技术，全选集控制方式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门机系统</w:t>
            </w:r>
          </w:p>
        </w:tc>
        <w:tc>
          <w:tcPr>
            <w:tcW w:w="72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sz w:val="22"/>
                <w:szCs w:val="22"/>
              </w:rPr>
            </w:pPr>
            <w:r>
              <w:rPr>
                <w:rFonts w:hint="eastAsia" w:ascii="宋体" w:hAnsi="宋体" w:cs="Arial"/>
                <w:szCs w:val="21"/>
              </w:rPr>
              <w:t>★永磁同步变频门机系统，配防扒开装置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门保护</w:t>
            </w:r>
          </w:p>
        </w:tc>
        <w:tc>
          <w:tcPr>
            <w:tcW w:w="72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eastAsia="宋体" w:cs="Arial"/>
                <w:sz w:val="22"/>
                <w:szCs w:val="22"/>
              </w:rPr>
            </w:pPr>
            <w:r>
              <w:rPr>
                <w:rFonts w:hint="eastAsia" w:ascii="宋体" w:hAnsi="宋体" w:cs="Arial"/>
                <w:szCs w:val="21"/>
              </w:rPr>
              <w:t>★采用光幕门保护系统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其他</w:t>
            </w:r>
          </w:p>
        </w:tc>
        <w:tc>
          <w:tcPr>
            <w:tcW w:w="724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报价中应包括井道照明、爬梯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备注</w:t>
            </w:r>
          </w:p>
        </w:tc>
        <w:tc>
          <w:tcPr>
            <w:tcW w:w="7246" w:type="dxa"/>
            <w:gridSpan w:val="3"/>
            <w:tcBorders>
              <w:top w:val="single" w:color="auto" w:sz="4" w:space="0"/>
              <w:left w:val="single" w:color="auto" w:sz="4" w:space="0"/>
              <w:bottom w:val="single" w:color="auto" w:sz="4" w:space="0"/>
              <w:right w:val="single" w:color="auto" w:sz="4" w:space="0"/>
            </w:tcBorders>
            <w:vAlign w:val="center"/>
          </w:tcPr>
          <w:p>
            <w:pPr>
              <w:tabs>
                <w:tab w:val="left" w:pos="1507"/>
                <w:tab w:val="center" w:pos="3630"/>
              </w:tabs>
              <w:snapToGrid w:val="0"/>
              <w:jc w:val="left"/>
              <w:rPr>
                <w:rFonts w:ascii="Arial" w:hAnsi="Arial" w:cs="Arial"/>
                <w:b/>
                <w:bCs/>
                <w:sz w:val="22"/>
                <w:szCs w:val="22"/>
              </w:rPr>
            </w:pPr>
            <w:r>
              <w:rPr>
                <w:rFonts w:hint="eastAsia" w:ascii="宋体" w:hAnsi="宋体" w:cs="Arial"/>
                <w:b/>
                <w:bCs/>
                <w:szCs w:val="21"/>
              </w:rPr>
              <w:t>★</w:t>
            </w:r>
            <w:r>
              <w:rPr>
                <w:rFonts w:hint="eastAsia" w:ascii="Arial" w:hAnsi="Arial" w:cs="Arial"/>
                <w:b/>
                <w:bCs/>
                <w:sz w:val="22"/>
                <w:szCs w:val="22"/>
              </w:rPr>
              <w:t>医梯需配备无障碍功能</w:t>
            </w:r>
          </w:p>
          <w:p>
            <w:pPr>
              <w:tabs>
                <w:tab w:val="left" w:pos="1507"/>
                <w:tab w:val="center" w:pos="3630"/>
              </w:tabs>
              <w:snapToGrid w:val="0"/>
              <w:jc w:val="left"/>
              <w:rPr>
                <w:rFonts w:ascii="Arial" w:hAnsi="Arial" w:cs="Arial"/>
                <w:b/>
                <w:bCs/>
                <w:sz w:val="22"/>
                <w:szCs w:val="22"/>
              </w:rPr>
            </w:pPr>
            <w:r>
              <w:rPr>
                <w:rFonts w:hint="eastAsia" w:ascii="Arial" w:hAnsi="Arial" w:cs="Arial"/>
                <w:b/>
                <w:bCs/>
                <w:sz w:val="22"/>
                <w:szCs w:val="22"/>
              </w:rPr>
              <w:t>无障碍功能：包括盲文按钮、语音报站，扶手、镜子或镜面不锈钢、残疾人操纵箱等,</w:t>
            </w:r>
          </w:p>
          <w:p>
            <w:pPr>
              <w:tabs>
                <w:tab w:val="left" w:pos="1507"/>
                <w:tab w:val="center" w:pos="3630"/>
              </w:tabs>
              <w:snapToGrid w:val="0"/>
              <w:jc w:val="left"/>
              <w:rPr>
                <w:rFonts w:ascii="Arial" w:hAnsi="Arial" w:eastAsia="宋体" w:cs="Arial"/>
                <w:b/>
                <w:bCs/>
                <w:sz w:val="22"/>
                <w:szCs w:val="22"/>
              </w:rPr>
            </w:pPr>
            <w:r>
              <w:rPr>
                <w:rFonts w:hint="eastAsia" w:ascii="宋体" w:hAnsi="宋体" w:cs="Arial"/>
                <w:b/>
                <w:bCs/>
                <w:szCs w:val="21"/>
              </w:rPr>
              <w:t>★投标产品须覆盖医用电梯或病床电梯（需提供型式试验报告）</w:t>
            </w:r>
          </w:p>
          <w:p>
            <w:pPr>
              <w:tabs>
                <w:tab w:val="left" w:pos="1507"/>
                <w:tab w:val="center" w:pos="3630"/>
              </w:tabs>
              <w:snapToGrid w:val="0"/>
              <w:jc w:val="left"/>
              <w:rPr>
                <w:rFonts w:ascii="Arial" w:hAnsi="Arial" w:eastAsia="宋体" w:cs="Arial"/>
                <w:b/>
                <w:bCs/>
                <w:sz w:val="22"/>
                <w:szCs w:val="22"/>
              </w:rPr>
            </w:pPr>
            <w:r>
              <w:rPr>
                <w:rFonts w:hint="eastAsia" w:ascii="Arial" w:hAnsi="Arial" w:cs="Arial"/>
                <w:b/>
                <w:bCs/>
                <w:sz w:val="22"/>
                <w:szCs w:val="22"/>
                <w:lang w:eastAsia="zh-CN"/>
              </w:rPr>
              <w:t>★井道内改造采用十六号槽钢</w:t>
            </w:r>
          </w:p>
          <w:p>
            <w:pPr>
              <w:tabs>
                <w:tab w:val="left" w:pos="1507"/>
                <w:tab w:val="center" w:pos="3630"/>
              </w:tabs>
              <w:snapToGrid w:val="0"/>
              <w:jc w:val="left"/>
              <w:rPr>
                <w:rFonts w:ascii="Arial" w:hAnsi="Arial" w:cs="Arial"/>
                <w:sz w:val="22"/>
                <w:szCs w:val="22"/>
              </w:rPr>
            </w:pPr>
            <w:r>
              <w:rPr>
                <w:rFonts w:hint="eastAsia" w:ascii="宋体" w:hAnsi="宋体" w:cs="Arial"/>
                <w:b/>
                <w:bCs/>
                <w:szCs w:val="21"/>
              </w:rPr>
              <w:t>★</w:t>
            </w:r>
            <w:r>
              <w:rPr>
                <w:rFonts w:hint="eastAsia" w:ascii="Arial" w:hAnsi="Arial" w:cs="Arial"/>
                <w:sz w:val="22"/>
                <w:szCs w:val="22"/>
              </w:rPr>
              <w:t>医用电梯桥厢导轨为T114，每米≥16.4公斤。</w:t>
            </w:r>
          </w:p>
          <w:p>
            <w:pPr>
              <w:tabs>
                <w:tab w:val="left" w:pos="1507"/>
                <w:tab w:val="center" w:pos="3630"/>
              </w:tabs>
              <w:snapToGrid w:val="0"/>
              <w:jc w:val="left"/>
              <w:rPr>
                <w:rFonts w:ascii="Arial" w:hAnsi="Arial" w:cs="Arial"/>
                <w:sz w:val="22"/>
                <w:szCs w:val="22"/>
              </w:rPr>
            </w:pPr>
            <w:r>
              <w:rPr>
                <w:rFonts w:hint="eastAsia" w:ascii="Arial" w:hAnsi="Arial" w:cs="Arial"/>
                <w:sz w:val="22"/>
                <w:szCs w:val="22"/>
              </w:rPr>
              <w:t>大门套款式、材质以原有现场为准。</w:t>
            </w:r>
          </w:p>
        </w:tc>
      </w:tr>
    </w:tbl>
    <w:p>
      <w:pPr>
        <w:pStyle w:val="7"/>
        <w:snapToGrid/>
        <w:spacing w:after="0" w:afterLines="0" w:line="360" w:lineRule="auto"/>
        <w:ind w:firstLine="0" w:firstLineChars="0"/>
        <w:rPr>
          <w:rFonts w:hint="eastAsia" w:ascii="宋体" w:hAnsi="宋体"/>
          <w:b/>
          <w:szCs w:val="24"/>
        </w:rPr>
      </w:pPr>
    </w:p>
    <w:p>
      <w:pPr>
        <w:pStyle w:val="7"/>
        <w:snapToGrid/>
        <w:spacing w:after="0" w:afterLines="0" w:line="360" w:lineRule="auto"/>
        <w:ind w:firstLine="0" w:firstLineChars="0"/>
        <w:rPr>
          <w:rFonts w:hint="eastAsia" w:ascii="宋体" w:hAnsi="宋体"/>
          <w:b/>
          <w:szCs w:val="24"/>
        </w:rPr>
      </w:pPr>
    </w:p>
    <w:p>
      <w:pPr>
        <w:pStyle w:val="7"/>
        <w:snapToGrid/>
        <w:spacing w:after="0" w:afterLines="0" w:line="360" w:lineRule="auto"/>
        <w:ind w:firstLine="0" w:firstLineChars="0"/>
        <w:rPr>
          <w:rFonts w:hint="eastAsia" w:ascii="宋体" w:hAnsi="宋体"/>
          <w:b/>
          <w:szCs w:val="24"/>
        </w:rPr>
      </w:pPr>
    </w:p>
    <w:p>
      <w:pPr>
        <w:pStyle w:val="7"/>
        <w:snapToGrid/>
        <w:spacing w:after="0" w:afterLines="0" w:line="360" w:lineRule="auto"/>
        <w:ind w:firstLine="0" w:firstLineChars="0"/>
        <w:rPr>
          <w:rFonts w:hint="eastAsia" w:ascii="宋体" w:hAnsi="宋体"/>
          <w:b/>
          <w:szCs w:val="24"/>
        </w:rPr>
      </w:pPr>
    </w:p>
    <w:p>
      <w:pPr>
        <w:pStyle w:val="7"/>
        <w:snapToGrid/>
        <w:spacing w:after="0" w:afterLines="0" w:line="360" w:lineRule="auto"/>
        <w:ind w:firstLine="0" w:firstLineChars="0"/>
        <w:rPr>
          <w:rFonts w:hint="eastAsia" w:ascii="宋体" w:hAnsi="宋体"/>
          <w:b/>
          <w:szCs w:val="24"/>
        </w:rPr>
      </w:pPr>
    </w:p>
    <w:p>
      <w:pPr>
        <w:pStyle w:val="7"/>
        <w:snapToGrid/>
        <w:spacing w:after="0" w:afterLines="0" w:line="360" w:lineRule="auto"/>
        <w:ind w:firstLine="0" w:firstLineChars="0"/>
        <w:rPr>
          <w:rFonts w:hint="eastAsia" w:ascii="宋体" w:hAnsi="宋体"/>
          <w:b/>
          <w:szCs w:val="24"/>
        </w:rPr>
      </w:pPr>
    </w:p>
    <w:p>
      <w:pPr>
        <w:pStyle w:val="7"/>
        <w:snapToGrid/>
        <w:spacing w:after="0" w:afterLines="0" w:line="360" w:lineRule="auto"/>
        <w:ind w:firstLine="0" w:firstLineChars="0"/>
        <w:rPr>
          <w:rFonts w:hint="eastAsia" w:ascii="宋体" w:hAnsi="宋体"/>
          <w:b/>
          <w:szCs w:val="24"/>
        </w:rPr>
      </w:pPr>
    </w:p>
    <w:p>
      <w:pPr>
        <w:pStyle w:val="7"/>
        <w:snapToGrid/>
        <w:spacing w:after="0" w:afterLines="0" w:line="360" w:lineRule="auto"/>
        <w:ind w:firstLine="0" w:firstLineChars="0"/>
        <w:rPr>
          <w:rFonts w:hint="eastAsia" w:ascii="宋体" w:hAnsi="宋体"/>
          <w:b/>
          <w:szCs w:val="24"/>
        </w:rPr>
      </w:pPr>
    </w:p>
    <w:p>
      <w:pPr>
        <w:pStyle w:val="7"/>
        <w:snapToGrid/>
        <w:spacing w:after="0" w:afterLines="0" w:line="360" w:lineRule="auto"/>
        <w:ind w:firstLine="0" w:firstLineChars="0"/>
        <w:rPr>
          <w:rFonts w:hint="eastAsia" w:ascii="宋体" w:hAnsi="宋体"/>
          <w:b/>
          <w:szCs w:val="24"/>
        </w:rPr>
      </w:pPr>
    </w:p>
    <w:p>
      <w:pPr>
        <w:pStyle w:val="7"/>
        <w:snapToGrid/>
        <w:spacing w:after="0" w:afterLines="0" w:line="360" w:lineRule="auto"/>
        <w:ind w:firstLine="0" w:firstLineChars="0"/>
        <w:rPr>
          <w:rFonts w:hint="eastAsia" w:ascii="宋体" w:hAnsi="宋体"/>
          <w:b/>
          <w:szCs w:val="24"/>
        </w:rPr>
      </w:pPr>
      <w:r>
        <w:rPr>
          <w:rFonts w:hint="eastAsia" w:ascii="宋体" w:hAnsi="宋体"/>
          <w:b/>
          <w:szCs w:val="24"/>
        </w:rPr>
        <w:t>客梯：</w:t>
      </w:r>
    </w:p>
    <w:tbl>
      <w:tblPr>
        <w:tblStyle w:val="5"/>
        <w:tblW w:w="9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1"/>
        <w:gridCol w:w="3495"/>
        <w:gridCol w:w="10"/>
        <w:gridCol w:w="3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设备编号</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15#客梯</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16#客梯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安装位置</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b/>
                <w:sz w:val="22"/>
                <w:szCs w:val="22"/>
              </w:rPr>
            </w:pPr>
            <w:r>
              <w:rPr>
                <w:rFonts w:hint="eastAsia" w:ascii="Arial" w:hAnsi="Arial" w:cs="Arial"/>
                <w:sz w:val="22"/>
                <w:szCs w:val="22"/>
              </w:rPr>
              <w:t>门诊西侧</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门诊西侧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数量</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1台</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布置方式</w:t>
            </w:r>
          </w:p>
        </w:tc>
        <w:tc>
          <w:tcPr>
            <w:tcW w:w="724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并联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载重量</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1000kg</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1600kg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速度</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1.5m/s</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层/站/门</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8层8站8门</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7层7站7门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停靠楼层</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-2~6</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基站</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ascii="Arial" w:hAnsi="Arial" w:cs="Arial"/>
                <w:color w:val="000000"/>
                <w:sz w:val="22"/>
                <w:szCs w:val="22"/>
              </w:rPr>
              <w:t>1F</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color w:val="000000"/>
                <w:sz w:val="22"/>
                <w:szCs w:val="22"/>
              </w:rPr>
              <w:t>1F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 xml:space="preserve">井道净尺寸 (宽×深) </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2130</w:t>
            </w:r>
            <w:r>
              <w:rPr>
                <w:rFonts w:ascii="Arial" w:hAnsi="Arial" w:cs="Arial"/>
                <w:sz w:val="22"/>
                <w:szCs w:val="22"/>
              </w:rPr>
              <w:t>×</w:t>
            </w:r>
            <w:r>
              <w:rPr>
                <w:rFonts w:hint="eastAsia" w:ascii="Arial" w:hAnsi="Arial" w:cs="Arial"/>
                <w:sz w:val="22"/>
                <w:szCs w:val="22"/>
              </w:rPr>
              <w:t>2210</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2120</w:t>
            </w:r>
            <w:r>
              <w:rPr>
                <w:rFonts w:ascii="Arial" w:hAnsi="Arial" w:cs="Arial"/>
                <w:sz w:val="22"/>
                <w:szCs w:val="22"/>
              </w:rPr>
              <w:t>×</w:t>
            </w:r>
            <w:r>
              <w:rPr>
                <w:rFonts w:hint="eastAsia" w:ascii="Arial" w:hAnsi="Arial" w:cs="Arial"/>
                <w:sz w:val="22"/>
                <w:szCs w:val="22"/>
              </w:rPr>
              <w:t xml:space="preserve">2230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门洞净尺寸 (宽×高)</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1100</w:t>
            </w:r>
            <w:r>
              <w:rPr>
                <w:rFonts w:ascii="Arial" w:hAnsi="Arial" w:cs="Arial"/>
                <w:sz w:val="22"/>
                <w:szCs w:val="22"/>
              </w:rPr>
              <w:t>×</w:t>
            </w:r>
            <w:r>
              <w:rPr>
                <w:rFonts w:hint="eastAsia" w:ascii="Arial" w:hAnsi="Arial" w:cs="Arial"/>
                <w:sz w:val="22"/>
                <w:szCs w:val="22"/>
              </w:rPr>
              <w:t>2280</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1100x2280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开门净尺寸 (宽×高)</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900</w:t>
            </w:r>
            <w:r>
              <w:rPr>
                <w:rFonts w:ascii="Arial" w:hAnsi="Arial" w:cs="Arial"/>
                <w:sz w:val="22"/>
                <w:szCs w:val="22"/>
              </w:rPr>
              <w:t>×</w:t>
            </w:r>
            <w:r>
              <w:rPr>
                <w:rFonts w:hint="eastAsia" w:ascii="Arial" w:hAnsi="Arial" w:cs="Arial"/>
                <w:sz w:val="22"/>
                <w:szCs w:val="22"/>
              </w:rPr>
              <w:t>2100</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900</w:t>
            </w:r>
            <w:r>
              <w:rPr>
                <w:rFonts w:ascii="Arial" w:hAnsi="Arial" w:cs="Arial"/>
                <w:sz w:val="22"/>
                <w:szCs w:val="22"/>
              </w:rPr>
              <w:t>×</w:t>
            </w:r>
            <w:r>
              <w:rPr>
                <w:rFonts w:hint="eastAsia" w:ascii="Arial" w:hAnsi="Arial" w:cs="Arial"/>
                <w:sz w:val="22"/>
                <w:szCs w:val="22"/>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开门方式</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中分</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rPr>
              <w:t>中分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轿厢净尺寸(宽×深×高)</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1600</w:t>
            </w:r>
            <w:r>
              <w:rPr>
                <w:rFonts w:ascii="Arial" w:hAnsi="Arial" w:cs="Arial"/>
                <w:sz w:val="22"/>
                <w:szCs w:val="22"/>
              </w:rPr>
              <w:t>×</w:t>
            </w:r>
            <w:r>
              <w:rPr>
                <w:rFonts w:hint="eastAsia" w:ascii="Arial" w:hAnsi="Arial" w:cs="Arial"/>
                <w:sz w:val="22"/>
                <w:szCs w:val="22"/>
              </w:rPr>
              <w:t>1500</w:t>
            </w:r>
            <w:r>
              <w:rPr>
                <w:rFonts w:ascii="Arial" w:hAnsi="Arial" w:cs="Arial"/>
                <w:sz w:val="22"/>
                <w:szCs w:val="22"/>
              </w:rPr>
              <w:t>×</w:t>
            </w:r>
            <w:r>
              <w:rPr>
                <w:rFonts w:hint="eastAsia" w:ascii="Arial" w:hAnsi="Arial" w:cs="Arial"/>
                <w:sz w:val="22"/>
                <w:szCs w:val="22"/>
              </w:rPr>
              <w:t>2500</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1600</w:t>
            </w:r>
            <w:r>
              <w:rPr>
                <w:rFonts w:ascii="Arial" w:hAnsi="Arial" w:cs="Arial"/>
                <w:sz w:val="22"/>
                <w:szCs w:val="22"/>
              </w:rPr>
              <w:t>×</w:t>
            </w:r>
            <w:r>
              <w:rPr>
                <w:rFonts w:hint="eastAsia" w:ascii="Arial" w:hAnsi="Arial" w:cs="Arial"/>
                <w:sz w:val="22"/>
                <w:szCs w:val="22"/>
              </w:rPr>
              <w:t>1500</w:t>
            </w:r>
            <w:r>
              <w:rPr>
                <w:rFonts w:ascii="Arial" w:hAnsi="Arial" w:cs="Arial"/>
                <w:sz w:val="22"/>
                <w:szCs w:val="22"/>
              </w:rPr>
              <w:t>×</w:t>
            </w:r>
            <w:r>
              <w:rPr>
                <w:rFonts w:hint="eastAsia" w:ascii="Arial" w:hAnsi="Arial" w:cs="Arial"/>
                <w:sz w:val="22"/>
                <w:szCs w:val="22"/>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顶层高度</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4770</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4770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底坑深度</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1620</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1670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机房高度</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2500</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行程</w:t>
            </w:r>
          </w:p>
        </w:tc>
        <w:tc>
          <w:tcPr>
            <w:tcW w:w="3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26.615m</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22.66m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楼层标高</w:t>
            </w:r>
          </w:p>
        </w:tc>
        <w:tc>
          <w:tcPr>
            <w:tcW w:w="349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2"/>
                <w:szCs w:val="22"/>
              </w:rPr>
            </w:pPr>
            <w:r>
              <w:rPr>
                <w:rFonts w:ascii="Arial" w:hAnsi="Arial" w:cs="Arial"/>
                <w:sz w:val="22"/>
                <w:szCs w:val="22"/>
              </w:rPr>
              <w:t>-2F:3920</w:t>
            </w:r>
            <w:r>
              <w:rPr>
                <w:rFonts w:hint="eastAsia" w:ascii="Arial" w:hAnsi="Arial" w:cs="Arial"/>
                <w:sz w:val="22"/>
                <w:szCs w:val="22"/>
              </w:rPr>
              <w:t>、</w:t>
            </w:r>
            <w:r>
              <w:rPr>
                <w:rFonts w:ascii="Arial" w:hAnsi="Arial" w:cs="Arial"/>
                <w:sz w:val="22"/>
                <w:szCs w:val="22"/>
              </w:rPr>
              <w:t>-1F:3540</w:t>
            </w:r>
            <w:r>
              <w:rPr>
                <w:rFonts w:hint="eastAsia" w:ascii="Arial" w:hAnsi="Arial" w:cs="Arial"/>
                <w:sz w:val="22"/>
                <w:szCs w:val="22"/>
              </w:rPr>
              <w:t>、</w:t>
            </w:r>
            <w:r>
              <w:rPr>
                <w:rFonts w:ascii="Arial" w:hAnsi="Arial" w:cs="Arial"/>
                <w:sz w:val="22"/>
                <w:szCs w:val="22"/>
              </w:rPr>
              <w:t>1F:4775</w:t>
            </w:r>
            <w:r>
              <w:rPr>
                <w:rFonts w:hint="eastAsia" w:ascii="Arial" w:hAnsi="Arial" w:cs="Arial"/>
                <w:sz w:val="22"/>
                <w:szCs w:val="22"/>
              </w:rPr>
              <w:t>、</w:t>
            </w:r>
          </w:p>
          <w:p>
            <w:pPr>
              <w:jc w:val="center"/>
              <w:rPr>
                <w:rFonts w:ascii="Arial" w:hAnsi="Arial" w:cs="Arial"/>
                <w:sz w:val="22"/>
                <w:szCs w:val="22"/>
              </w:rPr>
            </w:pPr>
            <w:r>
              <w:rPr>
                <w:rFonts w:ascii="Arial" w:hAnsi="Arial" w:cs="Arial"/>
                <w:sz w:val="22"/>
                <w:szCs w:val="22"/>
              </w:rPr>
              <w:t>2F:3595</w:t>
            </w:r>
            <w:r>
              <w:rPr>
                <w:rFonts w:hint="eastAsia" w:ascii="Arial" w:hAnsi="Arial" w:cs="Arial"/>
                <w:sz w:val="22"/>
                <w:szCs w:val="22"/>
              </w:rPr>
              <w:t>、</w:t>
            </w:r>
            <w:r>
              <w:rPr>
                <w:rFonts w:ascii="Arial" w:hAnsi="Arial" w:cs="Arial"/>
                <w:sz w:val="22"/>
                <w:szCs w:val="22"/>
              </w:rPr>
              <w:t>3F:3620</w:t>
            </w:r>
            <w:r>
              <w:rPr>
                <w:rFonts w:hint="eastAsia" w:ascii="Arial" w:hAnsi="Arial" w:cs="Arial"/>
                <w:sz w:val="22"/>
                <w:szCs w:val="22"/>
              </w:rPr>
              <w:t>、</w:t>
            </w:r>
            <w:r>
              <w:rPr>
                <w:rFonts w:ascii="Arial" w:hAnsi="Arial" w:cs="Arial"/>
                <w:sz w:val="22"/>
                <w:szCs w:val="22"/>
              </w:rPr>
              <w:t>4F:3565</w:t>
            </w:r>
            <w:r>
              <w:rPr>
                <w:rFonts w:hint="eastAsia" w:ascii="Arial" w:hAnsi="Arial" w:cs="Arial"/>
                <w:sz w:val="22"/>
                <w:szCs w:val="22"/>
              </w:rPr>
              <w:t>、</w:t>
            </w:r>
          </w:p>
          <w:p>
            <w:pPr>
              <w:rPr>
                <w:rFonts w:ascii="Arial" w:hAnsi="Arial" w:cs="Arial"/>
                <w:sz w:val="22"/>
                <w:szCs w:val="22"/>
              </w:rPr>
            </w:pPr>
            <w:r>
              <w:rPr>
                <w:rFonts w:ascii="Arial" w:hAnsi="Arial" w:cs="Arial"/>
                <w:sz w:val="22"/>
                <w:szCs w:val="22"/>
              </w:rPr>
              <w:t>5F:3600</w:t>
            </w:r>
            <w:r>
              <w:rPr>
                <w:rFonts w:hint="eastAsia" w:ascii="Arial" w:hAnsi="Arial" w:cs="Arial"/>
                <w:sz w:val="22"/>
                <w:szCs w:val="22"/>
              </w:rPr>
              <w:t>、</w:t>
            </w:r>
            <w:r>
              <w:rPr>
                <w:rFonts w:ascii="Arial" w:hAnsi="Arial" w:cs="Arial"/>
                <w:sz w:val="22"/>
                <w:szCs w:val="22"/>
              </w:rPr>
              <w:t>6F:4770</w:t>
            </w:r>
          </w:p>
        </w:tc>
        <w:tc>
          <w:tcPr>
            <w:tcW w:w="37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2"/>
                <w:szCs w:val="22"/>
              </w:rPr>
            </w:pPr>
            <w:r>
              <w:rPr>
                <w:rFonts w:ascii="Arial" w:hAnsi="Arial" w:cs="Arial"/>
                <w:sz w:val="22"/>
                <w:szCs w:val="22"/>
              </w:rPr>
              <w:t>-1F:3540</w:t>
            </w:r>
            <w:r>
              <w:rPr>
                <w:rFonts w:hint="eastAsia" w:ascii="Arial" w:hAnsi="Arial" w:cs="Arial"/>
                <w:sz w:val="22"/>
                <w:szCs w:val="22"/>
              </w:rPr>
              <w:t>、</w:t>
            </w:r>
            <w:r>
              <w:rPr>
                <w:rFonts w:ascii="Arial" w:hAnsi="Arial" w:cs="Arial"/>
                <w:sz w:val="22"/>
                <w:szCs w:val="22"/>
              </w:rPr>
              <w:t>1F:4775</w:t>
            </w:r>
            <w:r>
              <w:rPr>
                <w:rFonts w:hint="eastAsia" w:ascii="Arial" w:hAnsi="Arial" w:cs="Arial"/>
                <w:sz w:val="22"/>
                <w:szCs w:val="22"/>
              </w:rPr>
              <w:t>、</w:t>
            </w:r>
            <w:r>
              <w:rPr>
                <w:rFonts w:ascii="Arial" w:hAnsi="Arial" w:cs="Arial"/>
                <w:sz w:val="22"/>
                <w:szCs w:val="22"/>
              </w:rPr>
              <w:t>2F:3595</w:t>
            </w:r>
            <w:r>
              <w:rPr>
                <w:rFonts w:hint="eastAsia" w:ascii="Arial" w:hAnsi="Arial" w:cs="Arial"/>
                <w:sz w:val="22"/>
                <w:szCs w:val="22"/>
              </w:rPr>
              <w:t>、</w:t>
            </w:r>
          </w:p>
          <w:p>
            <w:pPr>
              <w:jc w:val="center"/>
              <w:rPr>
                <w:rFonts w:ascii="Arial" w:hAnsi="Arial" w:cs="Arial"/>
                <w:sz w:val="22"/>
                <w:szCs w:val="22"/>
              </w:rPr>
            </w:pPr>
            <w:r>
              <w:rPr>
                <w:rFonts w:ascii="Arial" w:hAnsi="Arial" w:cs="Arial"/>
                <w:sz w:val="22"/>
                <w:szCs w:val="22"/>
              </w:rPr>
              <w:t>3F:3620</w:t>
            </w:r>
            <w:r>
              <w:rPr>
                <w:rFonts w:hint="eastAsia" w:ascii="Arial" w:hAnsi="Arial" w:cs="Arial"/>
                <w:sz w:val="22"/>
                <w:szCs w:val="22"/>
              </w:rPr>
              <w:t>、</w:t>
            </w:r>
            <w:r>
              <w:rPr>
                <w:rFonts w:ascii="Arial" w:hAnsi="Arial" w:cs="Arial"/>
                <w:sz w:val="22"/>
                <w:szCs w:val="22"/>
              </w:rPr>
              <w:t>4F:3565</w:t>
            </w:r>
            <w:r>
              <w:rPr>
                <w:rFonts w:hint="eastAsia" w:ascii="Arial" w:hAnsi="Arial" w:cs="Arial"/>
                <w:sz w:val="22"/>
                <w:szCs w:val="22"/>
              </w:rPr>
              <w:t>、</w:t>
            </w:r>
            <w:r>
              <w:rPr>
                <w:rFonts w:ascii="Arial" w:hAnsi="Arial" w:cs="Arial"/>
                <w:sz w:val="22"/>
                <w:szCs w:val="22"/>
              </w:rPr>
              <w:t>5F:3600</w:t>
            </w:r>
            <w:r>
              <w:rPr>
                <w:rFonts w:hint="eastAsia" w:ascii="Arial" w:hAnsi="Arial" w:cs="Arial"/>
                <w:sz w:val="22"/>
                <w:szCs w:val="22"/>
              </w:rPr>
              <w:t>、</w:t>
            </w:r>
            <w:r>
              <w:rPr>
                <w:rFonts w:ascii="Arial" w:hAnsi="Arial" w:cs="Arial"/>
                <w:sz w:val="22"/>
                <w:szCs w:val="22"/>
              </w:rPr>
              <w:t>6F:4770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驱动方式</w:t>
            </w:r>
          </w:p>
        </w:tc>
        <w:tc>
          <w:tcPr>
            <w:tcW w:w="72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sz w:val="22"/>
                <w:szCs w:val="22"/>
              </w:rPr>
            </w:pPr>
            <w:r>
              <w:rPr>
                <w:rFonts w:hint="eastAsia" w:ascii="宋体" w:hAnsi="宋体" w:cs="Arial"/>
                <w:szCs w:val="21"/>
              </w:rPr>
              <w:t>★永磁同步无齿轮交流变频变压调速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控制方式</w:t>
            </w:r>
          </w:p>
        </w:tc>
        <w:tc>
          <w:tcPr>
            <w:tcW w:w="72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sz w:val="22"/>
                <w:szCs w:val="22"/>
              </w:rPr>
            </w:pPr>
            <w:r>
              <w:rPr>
                <w:rFonts w:hint="eastAsia" w:ascii="宋体" w:hAnsi="宋体" w:cs="Arial"/>
                <w:szCs w:val="21"/>
              </w:rPr>
              <w:t>★采用双32位全电脑控制技术，全选集控制方式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门机系统</w:t>
            </w:r>
          </w:p>
        </w:tc>
        <w:tc>
          <w:tcPr>
            <w:tcW w:w="72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sz w:val="22"/>
                <w:szCs w:val="22"/>
              </w:rPr>
            </w:pPr>
            <w:r>
              <w:rPr>
                <w:rFonts w:hint="eastAsia" w:ascii="宋体" w:hAnsi="宋体" w:cs="Arial"/>
                <w:szCs w:val="21"/>
              </w:rPr>
              <w:t>★永磁同步变频门机系统，配防扒开装置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门保护</w:t>
            </w:r>
          </w:p>
        </w:tc>
        <w:tc>
          <w:tcPr>
            <w:tcW w:w="72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eastAsia="宋体" w:cs="Arial"/>
                <w:sz w:val="22"/>
                <w:szCs w:val="22"/>
              </w:rPr>
            </w:pPr>
            <w:r>
              <w:rPr>
                <w:rFonts w:hint="eastAsia" w:ascii="宋体" w:hAnsi="宋体" w:cs="Arial"/>
                <w:szCs w:val="21"/>
              </w:rPr>
              <w:t>★采用光幕门保护系统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其他</w:t>
            </w:r>
          </w:p>
        </w:tc>
        <w:tc>
          <w:tcPr>
            <w:tcW w:w="724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报价中应包括井道照明、爬梯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备注</w:t>
            </w:r>
          </w:p>
        </w:tc>
        <w:tc>
          <w:tcPr>
            <w:tcW w:w="7246" w:type="dxa"/>
            <w:gridSpan w:val="3"/>
            <w:tcBorders>
              <w:top w:val="single" w:color="auto" w:sz="4" w:space="0"/>
              <w:left w:val="single" w:color="auto" w:sz="4" w:space="0"/>
              <w:bottom w:val="single" w:color="auto" w:sz="4" w:space="0"/>
              <w:right w:val="single" w:color="auto" w:sz="4" w:space="0"/>
            </w:tcBorders>
            <w:vAlign w:val="center"/>
          </w:tcPr>
          <w:p>
            <w:pPr>
              <w:tabs>
                <w:tab w:val="left" w:pos="1507"/>
                <w:tab w:val="center" w:pos="3630"/>
              </w:tabs>
              <w:snapToGrid w:val="0"/>
              <w:jc w:val="left"/>
              <w:rPr>
                <w:rFonts w:ascii="Arial" w:hAnsi="Arial" w:eastAsia="宋体" w:cs="Arial"/>
                <w:b/>
                <w:bCs/>
                <w:sz w:val="22"/>
                <w:szCs w:val="22"/>
              </w:rPr>
            </w:pPr>
            <w:r>
              <w:rPr>
                <w:rFonts w:hint="eastAsia" w:ascii="Arial" w:hAnsi="Arial" w:cs="Arial"/>
                <w:b/>
                <w:bCs/>
                <w:sz w:val="22"/>
                <w:szCs w:val="22"/>
                <w:lang w:eastAsia="zh-CN"/>
              </w:rPr>
              <w:t>★井道内改造采用十六号槽钢</w:t>
            </w:r>
          </w:p>
          <w:p>
            <w:pPr>
              <w:tabs>
                <w:tab w:val="left" w:pos="1507"/>
                <w:tab w:val="center" w:pos="3630"/>
              </w:tabs>
              <w:snapToGrid w:val="0"/>
              <w:jc w:val="left"/>
              <w:rPr>
                <w:rFonts w:hint="eastAsia" w:ascii="Arial" w:hAnsi="Arial" w:cs="Arial"/>
                <w:sz w:val="22"/>
                <w:szCs w:val="22"/>
              </w:rPr>
            </w:pPr>
            <w:r>
              <w:rPr>
                <w:rFonts w:hint="eastAsia" w:ascii="Arial" w:hAnsi="Arial" w:cs="Arial"/>
                <w:sz w:val="22"/>
                <w:szCs w:val="22"/>
              </w:rPr>
              <w:t>大门套款式、材质以原有现场为准</w:t>
            </w:r>
          </w:p>
          <w:p>
            <w:pPr>
              <w:tabs>
                <w:tab w:val="left" w:pos="1507"/>
                <w:tab w:val="center" w:pos="3630"/>
              </w:tabs>
              <w:snapToGrid w:val="0"/>
              <w:jc w:val="left"/>
              <w:rPr>
                <w:rFonts w:hint="eastAsia" w:ascii="Arial" w:hAnsi="Arial" w:cs="Arial"/>
                <w:sz w:val="22"/>
                <w:szCs w:val="22"/>
                <w:lang w:val="en-US" w:eastAsia="zh-CN"/>
              </w:rPr>
            </w:pPr>
            <w:r>
              <w:rPr>
                <w:rFonts w:hint="eastAsia" w:ascii="Arial" w:hAnsi="Arial" w:cs="Arial"/>
                <w:sz w:val="22"/>
                <w:szCs w:val="22"/>
              </w:rPr>
              <w:t>16#梯需配置对重安全钳</w:t>
            </w:r>
          </w:p>
          <w:p>
            <w:pPr>
              <w:tabs>
                <w:tab w:val="left" w:pos="1507"/>
                <w:tab w:val="center" w:pos="3630"/>
              </w:tabs>
              <w:snapToGrid w:val="0"/>
              <w:jc w:val="left"/>
              <w:rPr>
                <w:rFonts w:hint="eastAsia" w:ascii="Arial" w:hAnsi="Arial" w:cs="Arial"/>
                <w:sz w:val="22"/>
                <w:szCs w:val="22"/>
                <w:lang w:val="en-US" w:eastAsia="zh-CN"/>
              </w:rPr>
            </w:pPr>
            <w:r>
              <w:rPr>
                <w:rFonts w:hint="eastAsia" w:ascii="Arial" w:hAnsi="Arial" w:cs="Arial"/>
                <w:sz w:val="22"/>
                <w:szCs w:val="22"/>
              </w:rPr>
              <w:t>大门套款式、材质以原有现场为准</w:t>
            </w:r>
          </w:p>
        </w:tc>
      </w:tr>
    </w:tbl>
    <w:p>
      <w:pPr>
        <w:pStyle w:val="7"/>
        <w:snapToGrid/>
        <w:spacing w:after="0" w:afterLines="0" w:line="360" w:lineRule="auto"/>
        <w:ind w:firstLine="0" w:firstLineChars="0"/>
        <w:rPr>
          <w:rFonts w:hint="eastAsia" w:ascii="宋体" w:hAnsi="宋体"/>
          <w:b/>
          <w:szCs w:val="24"/>
        </w:rPr>
      </w:pPr>
    </w:p>
    <w:p>
      <w:pPr>
        <w:pStyle w:val="7"/>
        <w:snapToGrid/>
        <w:spacing w:after="0" w:afterLines="0" w:line="360" w:lineRule="auto"/>
        <w:ind w:firstLine="0" w:firstLineChars="0"/>
        <w:rPr>
          <w:rFonts w:hint="eastAsia" w:ascii="宋体" w:hAnsi="宋体"/>
          <w:b/>
          <w:szCs w:val="24"/>
        </w:rPr>
      </w:pPr>
      <w:r>
        <w:rPr>
          <w:rFonts w:hint="eastAsia" w:ascii="宋体" w:hAnsi="宋体"/>
          <w:b/>
          <w:szCs w:val="24"/>
        </w:rPr>
        <w:t>杂物梯：</w:t>
      </w:r>
    </w:p>
    <w:tbl>
      <w:tblPr>
        <w:tblStyle w:val="5"/>
        <w:tblW w:w="9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1"/>
        <w:gridCol w:w="7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设备编号</w:t>
            </w:r>
          </w:p>
        </w:tc>
        <w:tc>
          <w:tcPr>
            <w:tcW w:w="701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11#杂物梯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安装位置</w:t>
            </w:r>
          </w:p>
        </w:tc>
        <w:tc>
          <w:tcPr>
            <w:tcW w:w="701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手术室西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数量</w:t>
            </w:r>
          </w:p>
        </w:tc>
        <w:tc>
          <w:tcPr>
            <w:tcW w:w="701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布置方式</w:t>
            </w:r>
          </w:p>
        </w:tc>
        <w:tc>
          <w:tcPr>
            <w:tcW w:w="701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单控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载重量</w:t>
            </w:r>
          </w:p>
        </w:tc>
        <w:tc>
          <w:tcPr>
            <w:tcW w:w="701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速度</w:t>
            </w:r>
          </w:p>
        </w:tc>
        <w:tc>
          <w:tcPr>
            <w:tcW w:w="701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0.3m/s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层/站/门</w:t>
            </w:r>
          </w:p>
        </w:tc>
        <w:tc>
          <w:tcPr>
            <w:tcW w:w="701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3层3站3门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停靠楼层</w:t>
            </w:r>
          </w:p>
        </w:tc>
        <w:tc>
          <w:tcPr>
            <w:tcW w:w="701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基站</w:t>
            </w:r>
          </w:p>
        </w:tc>
        <w:tc>
          <w:tcPr>
            <w:tcW w:w="701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color w:val="000000"/>
                <w:sz w:val="22"/>
                <w:szCs w:val="22"/>
              </w:rPr>
              <w:t>1F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 xml:space="preserve">井道净尺寸 (宽×深) </w:t>
            </w:r>
          </w:p>
        </w:tc>
        <w:tc>
          <w:tcPr>
            <w:tcW w:w="701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1260</w:t>
            </w:r>
            <w:r>
              <w:rPr>
                <w:rFonts w:ascii="Arial" w:hAnsi="Arial" w:cs="Arial"/>
                <w:sz w:val="22"/>
                <w:szCs w:val="22"/>
              </w:rPr>
              <w:t>×</w:t>
            </w:r>
            <w:r>
              <w:rPr>
                <w:rFonts w:hint="eastAsia" w:ascii="Arial" w:hAnsi="Arial" w:cs="Arial"/>
                <w:sz w:val="22"/>
                <w:szCs w:val="22"/>
              </w:rPr>
              <w:t xml:space="preserve">1260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门洞净尺寸 (宽×高)</w:t>
            </w:r>
          </w:p>
        </w:tc>
        <w:tc>
          <w:tcPr>
            <w:tcW w:w="701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750x2150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开门净尺寸 (宽×高)</w:t>
            </w:r>
          </w:p>
        </w:tc>
        <w:tc>
          <w:tcPr>
            <w:tcW w:w="701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600</w:t>
            </w:r>
            <w:r>
              <w:rPr>
                <w:rFonts w:ascii="Arial" w:hAnsi="Arial" w:cs="Arial"/>
                <w:sz w:val="22"/>
                <w:szCs w:val="22"/>
              </w:rPr>
              <w:t>×</w:t>
            </w:r>
            <w:r>
              <w:rPr>
                <w:rFonts w:hint="eastAsia" w:ascii="Arial" w:hAnsi="Arial" w:cs="Arial"/>
                <w:sz w:val="22"/>
                <w:szCs w:val="22"/>
              </w:rPr>
              <w:t>1080</w:t>
            </w:r>
            <w:r>
              <w:rPr>
                <w:rFonts w:ascii="Arial" w:hAnsi="Arial" w:cs="Arial"/>
                <w:sz w:val="22"/>
                <w:szCs w:val="22"/>
              </w:rPr>
              <w:t>×</w:t>
            </w:r>
            <w:r>
              <w:rPr>
                <w:rFonts w:hint="eastAsia" w:ascii="Arial" w:hAnsi="Arial" w:cs="Arial"/>
                <w:sz w:val="22"/>
                <w:szCs w:val="22"/>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开门方式</w:t>
            </w:r>
          </w:p>
        </w:tc>
        <w:tc>
          <w:tcPr>
            <w:tcW w:w="701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rPr>
              <w:t>上下垂直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轿厢净尺寸(宽×深×高)</w:t>
            </w:r>
          </w:p>
        </w:tc>
        <w:tc>
          <w:tcPr>
            <w:tcW w:w="701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600</w:t>
            </w:r>
            <w:r>
              <w:rPr>
                <w:rFonts w:ascii="Arial" w:hAnsi="Arial" w:cs="Arial"/>
                <w:sz w:val="22"/>
                <w:szCs w:val="22"/>
              </w:rPr>
              <w:t>×</w:t>
            </w:r>
            <w:r>
              <w:rPr>
                <w:rFonts w:hint="eastAsia" w:ascii="Arial" w:hAnsi="Arial" w:cs="Arial"/>
                <w:sz w:val="22"/>
                <w:szCs w:val="22"/>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顶层高度</w:t>
            </w:r>
          </w:p>
        </w:tc>
        <w:tc>
          <w:tcPr>
            <w:tcW w:w="701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4190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底坑深度</w:t>
            </w:r>
          </w:p>
        </w:tc>
        <w:tc>
          <w:tcPr>
            <w:tcW w:w="701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机房高度</w:t>
            </w:r>
          </w:p>
        </w:tc>
        <w:tc>
          <w:tcPr>
            <w:tcW w:w="701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ascii="Arial" w:hAnsi="Arial" w:cs="Arial"/>
                <w:sz w:val="22"/>
                <w:szCs w:val="22"/>
              </w:rPr>
              <w:t>行程</w:t>
            </w:r>
          </w:p>
        </w:tc>
        <w:tc>
          <w:tcPr>
            <w:tcW w:w="701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 w:val="22"/>
                <w:szCs w:val="22"/>
              </w:rPr>
            </w:pPr>
            <w:r>
              <w:rPr>
                <w:rFonts w:hint="eastAsia" w:ascii="Arial" w:hAnsi="Arial" w:cs="Arial"/>
                <w:sz w:val="22"/>
                <w:szCs w:val="22"/>
              </w:rPr>
              <w:t>8.64m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eastAsia="宋体" w:cs="Arial"/>
                <w:sz w:val="22"/>
                <w:szCs w:val="22"/>
              </w:rPr>
            </w:pPr>
            <w:r>
              <w:rPr>
                <w:rFonts w:hint="eastAsia" w:ascii="Arial" w:hAnsi="Arial" w:cs="Arial"/>
                <w:sz w:val="22"/>
                <w:szCs w:val="22"/>
              </w:rPr>
              <w:t>楼层标高</w:t>
            </w:r>
          </w:p>
        </w:tc>
        <w:tc>
          <w:tcPr>
            <w:tcW w:w="701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2"/>
                <w:szCs w:val="22"/>
              </w:rPr>
            </w:pPr>
            <w:r>
              <w:rPr>
                <w:rFonts w:ascii="Arial" w:hAnsi="Arial" w:cs="Arial"/>
                <w:sz w:val="22"/>
                <w:szCs w:val="22"/>
              </w:rPr>
              <w:t>1F:4450</w:t>
            </w:r>
            <w:r>
              <w:rPr>
                <w:rFonts w:hint="eastAsia" w:ascii="Arial" w:hAnsi="Arial" w:cs="Arial"/>
                <w:sz w:val="22"/>
                <w:szCs w:val="22"/>
              </w:rPr>
              <w:t>、</w:t>
            </w:r>
            <w:r>
              <w:rPr>
                <w:rFonts w:ascii="Arial" w:hAnsi="Arial" w:cs="Arial"/>
                <w:sz w:val="22"/>
                <w:szCs w:val="22"/>
              </w:rPr>
              <w:t>2F:4190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Arial" w:hAnsi="Arial" w:cs="Arial"/>
                <w:sz w:val="22"/>
                <w:szCs w:val="22"/>
              </w:rPr>
            </w:pPr>
            <w:r>
              <w:rPr>
                <w:rFonts w:hint="eastAsia" w:ascii="Arial" w:hAnsi="Arial" w:cs="Arial"/>
                <w:sz w:val="22"/>
                <w:szCs w:val="22"/>
              </w:rPr>
              <w:t>备注</w:t>
            </w:r>
          </w:p>
        </w:tc>
        <w:tc>
          <w:tcPr>
            <w:tcW w:w="701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2"/>
                <w:szCs w:val="22"/>
              </w:rPr>
            </w:pPr>
            <w:r>
              <w:rPr>
                <w:rFonts w:hint="eastAsia" w:ascii="Arial" w:hAnsi="Arial" w:cs="Arial"/>
                <w:sz w:val="22"/>
                <w:szCs w:val="22"/>
              </w:rPr>
              <w:t>杂物梯技术配置、装璜、功能按厂家标准配置。</w:t>
            </w:r>
          </w:p>
        </w:tc>
      </w:tr>
    </w:tbl>
    <w:p>
      <w:pPr>
        <w:pStyle w:val="7"/>
        <w:snapToGrid/>
        <w:spacing w:after="0" w:afterLines="0" w:line="360" w:lineRule="auto"/>
        <w:ind w:firstLine="0" w:firstLineChars="0"/>
        <w:rPr>
          <w:rFonts w:hint="eastAsia" w:ascii="宋体" w:hAnsi="宋体"/>
          <w:b/>
          <w:szCs w:val="24"/>
        </w:rPr>
      </w:pPr>
    </w:p>
    <w:p>
      <w:pPr>
        <w:pStyle w:val="7"/>
        <w:snapToGrid/>
        <w:spacing w:after="0" w:afterLines="0" w:line="360" w:lineRule="auto"/>
        <w:ind w:firstLine="0" w:firstLineChars="0"/>
        <w:rPr>
          <w:rFonts w:hint="eastAsia" w:ascii="宋体" w:hAnsi="宋体"/>
          <w:b/>
          <w:szCs w:val="24"/>
        </w:rPr>
      </w:pPr>
    </w:p>
    <w:p>
      <w:pPr>
        <w:pStyle w:val="7"/>
        <w:snapToGrid/>
        <w:spacing w:after="0" w:afterLines="0" w:line="360" w:lineRule="auto"/>
        <w:ind w:firstLine="0" w:firstLineChars="0"/>
        <w:rPr>
          <w:rFonts w:hint="eastAsia" w:ascii="宋体" w:hAnsi="宋体"/>
          <w:b/>
          <w:szCs w:val="24"/>
        </w:rPr>
      </w:pPr>
    </w:p>
    <w:p>
      <w:pPr>
        <w:pStyle w:val="7"/>
        <w:snapToGrid/>
        <w:spacing w:after="0" w:afterLines="0" w:line="360" w:lineRule="auto"/>
        <w:ind w:firstLine="0" w:firstLineChars="0"/>
        <w:rPr>
          <w:rFonts w:hint="eastAsia" w:ascii="宋体" w:hAnsi="宋体"/>
          <w:b/>
          <w:szCs w:val="24"/>
        </w:rPr>
      </w:pPr>
    </w:p>
    <w:p>
      <w:pPr>
        <w:pStyle w:val="7"/>
        <w:snapToGrid/>
        <w:spacing w:after="0" w:afterLines="0" w:line="360" w:lineRule="auto"/>
        <w:ind w:firstLine="0" w:firstLineChars="0"/>
        <w:rPr>
          <w:rFonts w:hint="eastAsia" w:ascii="宋体" w:hAnsi="宋体"/>
          <w:b/>
          <w:szCs w:val="24"/>
        </w:rPr>
      </w:pPr>
    </w:p>
    <w:p>
      <w:pPr>
        <w:pStyle w:val="7"/>
        <w:snapToGrid/>
        <w:spacing w:after="0" w:afterLines="0" w:line="360" w:lineRule="auto"/>
        <w:ind w:firstLine="0" w:firstLineChars="0"/>
        <w:rPr>
          <w:rFonts w:hint="eastAsia" w:ascii="宋体" w:hAnsi="宋体"/>
          <w:b/>
          <w:szCs w:val="24"/>
        </w:rPr>
      </w:pPr>
    </w:p>
    <w:p>
      <w:pPr>
        <w:pStyle w:val="7"/>
        <w:snapToGrid/>
        <w:spacing w:after="0" w:afterLines="0" w:line="360" w:lineRule="auto"/>
        <w:ind w:firstLine="0" w:firstLineChars="0"/>
        <w:rPr>
          <w:rFonts w:hint="eastAsia" w:ascii="宋体" w:hAnsi="宋体"/>
          <w:b/>
          <w:szCs w:val="24"/>
        </w:rPr>
      </w:pPr>
    </w:p>
    <w:p>
      <w:pPr>
        <w:pStyle w:val="7"/>
        <w:widowControl w:val="0"/>
        <w:snapToGrid/>
        <w:spacing w:after="0" w:afterLines="0" w:line="360" w:lineRule="auto"/>
        <w:ind w:firstLine="0" w:firstLineChars="0"/>
        <w:rPr>
          <w:rFonts w:ascii="宋体" w:hAnsi="宋体"/>
          <w:b/>
          <w:szCs w:val="24"/>
        </w:rPr>
      </w:pPr>
      <w:r>
        <w:rPr>
          <w:rFonts w:hint="eastAsia" w:ascii="宋体" w:hAnsi="宋体"/>
          <w:b/>
          <w:szCs w:val="24"/>
        </w:rPr>
        <w:t>医梯、客梯装饰要求：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774"/>
        <w:gridCol w:w="2126"/>
        <w:gridCol w:w="6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19" w:hRule="atLeast"/>
          <w:jc w:val="center"/>
        </w:trPr>
        <w:tc>
          <w:tcPr>
            <w:tcW w:w="2900" w:type="dxa"/>
            <w:gridSpan w:val="2"/>
            <w:vAlign w:val="center"/>
          </w:tcPr>
          <w:p>
            <w:pPr>
              <w:autoSpaceDE w:val="0"/>
              <w:autoSpaceDN w:val="0"/>
              <w:jc w:val="center"/>
              <w:rPr>
                <w:rFonts w:ascii="宋体" w:hAnsi="宋体" w:cs="Arial"/>
                <w:b/>
                <w:szCs w:val="21"/>
              </w:rPr>
            </w:pPr>
            <w:r>
              <w:rPr>
                <w:rFonts w:hint="eastAsia" w:ascii="宋体" w:hAnsi="宋体" w:cs="Arial"/>
                <w:b/>
                <w:szCs w:val="21"/>
              </w:rPr>
              <w:t>位   置</w:t>
            </w:r>
          </w:p>
        </w:tc>
        <w:tc>
          <w:tcPr>
            <w:tcW w:w="6517" w:type="dxa"/>
            <w:vAlign w:val="center"/>
          </w:tcPr>
          <w:p>
            <w:pPr>
              <w:autoSpaceDE w:val="0"/>
              <w:autoSpaceDN w:val="0"/>
              <w:jc w:val="center"/>
              <w:rPr>
                <w:rFonts w:ascii="宋体" w:hAnsi="宋体" w:eastAsia="宋体" w:cs="Arial"/>
                <w:b/>
                <w:szCs w:val="21"/>
              </w:rPr>
            </w:pPr>
            <w:r>
              <w:rPr>
                <w:rFonts w:hint="eastAsia" w:ascii="宋体" w:hAnsi="宋体" w:cs="Arial"/>
                <w:b/>
                <w:szCs w:val="21"/>
              </w:rPr>
              <w:t>医梯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71" w:hRule="atLeast"/>
          <w:jc w:val="center"/>
        </w:trPr>
        <w:tc>
          <w:tcPr>
            <w:tcW w:w="774" w:type="dxa"/>
            <w:vMerge w:val="restart"/>
            <w:vAlign w:val="center"/>
          </w:tcPr>
          <w:p>
            <w:pPr>
              <w:autoSpaceDE w:val="0"/>
              <w:autoSpaceDN w:val="0"/>
              <w:jc w:val="center"/>
              <w:rPr>
                <w:rFonts w:ascii="宋体" w:hAnsi="宋体" w:cs="Arial"/>
                <w:szCs w:val="21"/>
              </w:rPr>
            </w:pPr>
            <w:r>
              <w:rPr>
                <w:rFonts w:hint="eastAsia" w:ascii="宋体" w:hAnsi="宋体" w:cs="Arial"/>
                <w:szCs w:val="21"/>
              </w:rPr>
              <w:t>轿</w:t>
            </w:r>
          </w:p>
          <w:p>
            <w:pPr>
              <w:autoSpaceDE w:val="0"/>
              <w:autoSpaceDN w:val="0"/>
              <w:jc w:val="center"/>
              <w:rPr>
                <w:rFonts w:ascii="宋体" w:hAnsi="宋体" w:cs="Arial"/>
                <w:szCs w:val="21"/>
              </w:rPr>
            </w:pPr>
            <w:r>
              <w:rPr>
                <w:rFonts w:hint="eastAsia" w:ascii="宋体" w:hAnsi="宋体" w:cs="Arial"/>
                <w:szCs w:val="21"/>
              </w:rPr>
              <w:t>厢</w:t>
            </w:r>
          </w:p>
        </w:tc>
        <w:tc>
          <w:tcPr>
            <w:tcW w:w="2126" w:type="dxa"/>
            <w:vAlign w:val="center"/>
          </w:tcPr>
          <w:p>
            <w:pPr>
              <w:autoSpaceDE w:val="0"/>
              <w:autoSpaceDN w:val="0"/>
              <w:rPr>
                <w:rFonts w:ascii="宋体" w:hAnsi="宋体" w:cs="Arial"/>
                <w:szCs w:val="21"/>
              </w:rPr>
            </w:pPr>
            <w:r>
              <w:rPr>
                <w:rFonts w:hint="eastAsia" w:ascii="宋体" w:hAnsi="宋体" w:cs="Arial"/>
                <w:szCs w:val="21"/>
              </w:rPr>
              <w:t>轿厢壁</w:t>
            </w:r>
          </w:p>
        </w:tc>
        <w:tc>
          <w:tcPr>
            <w:tcW w:w="6517" w:type="dxa"/>
            <w:vAlign w:val="center"/>
          </w:tcPr>
          <w:p>
            <w:pPr>
              <w:autoSpaceDE w:val="0"/>
              <w:autoSpaceDN w:val="0"/>
              <w:rPr>
                <w:rFonts w:ascii="宋体" w:hAnsi="宋体" w:cs="Arial"/>
                <w:szCs w:val="21"/>
              </w:rPr>
            </w:pPr>
            <w:r>
              <w:rPr>
                <w:rFonts w:hint="eastAsia" w:ascii="宋体" w:hAnsi="宋体" w:cs="Arial"/>
                <w:szCs w:val="21"/>
              </w:rPr>
              <w:t>1.5MM 厚 SUS-304 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24" w:hRule="atLeast"/>
          <w:jc w:val="center"/>
        </w:trPr>
        <w:tc>
          <w:tcPr>
            <w:tcW w:w="774" w:type="dxa"/>
            <w:vMerge w:val="continue"/>
            <w:vAlign w:val="center"/>
          </w:tcPr>
          <w:p>
            <w:pPr>
              <w:autoSpaceDE w:val="0"/>
              <w:autoSpaceDN w:val="0"/>
              <w:rPr>
                <w:rFonts w:ascii="宋体" w:hAnsi="宋体" w:cs="Arial"/>
                <w:szCs w:val="21"/>
              </w:rPr>
            </w:pPr>
          </w:p>
        </w:tc>
        <w:tc>
          <w:tcPr>
            <w:tcW w:w="2126" w:type="dxa"/>
            <w:vAlign w:val="center"/>
          </w:tcPr>
          <w:p>
            <w:pPr>
              <w:autoSpaceDE w:val="0"/>
              <w:autoSpaceDN w:val="0"/>
              <w:rPr>
                <w:rFonts w:ascii="宋体" w:hAnsi="宋体" w:cs="Arial"/>
                <w:szCs w:val="21"/>
              </w:rPr>
            </w:pPr>
            <w:r>
              <w:rPr>
                <w:rFonts w:hint="eastAsia" w:ascii="宋体" w:hAnsi="宋体" w:cs="Arial"/>
                <w:szCs w:val="21"/>
              </w:rPr>
              <w:t>轿厢门</w:t>
            </w:r>
          </w:p>
        </w:tc>
        <w:tc>
          <w:tcPr>
            <w:tcW w:w="6517" w:type="dxa"/>
            <w:vAlign w:val="center"/>
          </w:tcPr>
          <w:p>
            <w:pPr>
              <w:autoSpaceDE w:val="0"/>
              <w:autoSpaceDN w:val="0"/>
              <w:rPr>
                <w:rFonts w:ascii="宋体" w:hAnsi="宋体" w:cs="Arial"/>
                <w:szCs w:val="21"/>
              </w:rPr>
            </w:pPr>
            <w:r>
              <w:rPr>
                <w:rFonts w:hint="eastAsia" w:ascii="宋体" w:hAnsi="宋体" w:cs="Arial"/>
                <w:szCs w:val="21"/>
              </w:rPr>
              <w:t>1.5MM 厚 SUS-304 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16" w:hRule="atLeast"/>
          <w:jc w:val="center"/>
        </w:trPr>
        <w:tc>
          <w:tcPr>
            <w:tcW w:w="774" w:type="dxa"/>
            <w:vMerge w:val="continue"/>
            <w:vAlign w:val="center"/>
          </w:tcPr>
          <w:p>
            <w:pPr>
              <w:autoSpaceDE w:val="0"/>
              <w:autoSpaceDN w:val="0"/>
              <w:rPr>
                <w:rFonts w:ascii="宋体" w:hAnsi="宋体" w:cs="Arial"/>
                <w:szCs w:val="21"/>
              </w:rPr>
            </w:pPr>
          </w:p>
        </w:tc>
        <w:tc>
          <w:tcPr>
            <w:tcW w:w="2126" w:type="dxa"/>
            <w:vAlign w:val="center"/>
          </w:tcPr>
          <w:p>
            <w:pPr>
              <w:autoSpaceDE w:val="0"/>
              <w:autoSpaceDN w:val="0"/>
              <w:rPr>
                <w:rFonts w:ascii="宋体" w:hAnsi="宋体" w:eastAsia="宋体" w:cs="Arial"/>
                <w:szCs w:val="21"/>
              </w:rPr>
            </w:pPr>
            <w:r>
              <w:rPr>
                <w:rFonts w:hint="eastAsia" w:ascii="宋体" w:hAnsi="宋体" w:cs="Arial"/>
                <w:szCs w:val="21"/>
              </w:rPr>
              <w:t>轿厢扶手</w:t>
            </w:r>
          </w:p>
        </w:tc>
        <w:tc>
          <w:tcPr>
            <w:tcW w:w="6517" w:type="dxa"/>
            <w:vAlign w:val="center"/>
          </w:tcPr>
          <w:p>
            <w:pPr>
              <w:autoSpaceDE w:val="0"/>
              <w:autoSpaceDN w:val="0"/>
              <w:rPr>
                <w:rFonts w:ascii="宋体" w:hAnsi="宋体" w:cs="Arial"/>
                <w:szCs w:val="21"/>
              </w:rPr>
            </w:pPr>
            <w:r>
              <w:rPr>
                <w:rFonts w:hint="eastAsia" w:ascii="宋体" w:hAnsi="宋体" w:cs="Arial"/>
                <w:szCs w:val="21"/>
              </w:rPr>
              <w:t>无障碍梯设置发纹不锈钢扶手，厚度不少于</w:t>
            </w:r>
            <w:r>
              <w:rPr>
                <w:rFonts w:ascii="宋体" w:hAnsi="宋体" w:cs="Arial"/>
                <w:szCs w:val="21"/>
              </w:rPr>
              <w:t>5</w:t>
            </w:r>
            <w:r>
              <w:rPr>
                <w:rFonts w:hint="eastAsia" w:ascii="宋体" w:hAnsi="宋体" w:cs="Arial"/>
                <w:szCs w:val="21"/>
              </w:rPr>
              <w:t>毫米，宽度不少于</w:t>
            </w:r>
            <w:r>
              <w:rPr>
                <w:rFonts w:ascii="宋体" w:hAnsi="宋体" w:cs="Arial"/>
                <w:szCs w:val="21"/>
              </w:rPr>
              <w:t>8</w:t>
            </w:r>
            <w:r>
              <w:rPr>
                <w:rFonts w:hint="eastAsia" w:ascii="宋体" w:hAnsi="宋体" w:cs="Arial"/>
                <w:szCs w:val="21"/>
              </w:rPr>
              <w:t>公分，长度根据轿厢宽度定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16" w:hRule="atLeast"/>
          <w:jc w:val="center"/>
        </w:trPr>
        <w:tc>
          <w:tcPr>
            <w:tcW w:w="774" w:type="dxa"/>
            <w:vMerge w:val="continue"/>
            <w:vAlign w:val="center"/>
          </w:tcPr>
          <w:p>
            <w:pPr>
              <w:autoSpaceDE w:val="0"/>
              <w:autoSpaceDN w:val="0"/>
              <w:rPr>
                <w:rFonts w:ascii="宋体" w:hAnsi="宋体" w:cs="Arial"/>
                <w:szCs w:val="21"/>
              </w:rPr>
            </w:pPr>
          </w:p>
        </w:tc>
        <w:tc>
          <w:tcPr>
            <w:tcW w:w="2126" w:type="dxa"/>
            <w:vAlign w:val="center"/>
          </w:tcPr>
          <w:p>
            <w:pPr>
              <w:autoSpaceDE w:val="0"/>
              <w:autoSpaceDN w:val="0"/>
              <w:rPr>
                <w:rFonts w:ascii="宋体" w:hAnsi="宋体" w:cs="Arial"/>
                <w:szCs w:val="21"/>
              </w:rPr>
            </w:pPr>
            <w:r>
              <w:rPr>
                <w:rFonts w:hint="eastAsia" w:ascii="宋体" w:hAnsi="宋体" w:cs="Arial"/>
                <w:szCs w:val="21"/>
              </w:rPr>
              <w:t>轿厢天花</w:t>
            </w:r>
          </w:p>
        </w:tc>
        <w:tc>
          <w:tcPr>
            <w:tcW w:w="6517" w:type="dxa"/>
            <w:vAlign w:val="center"/>
          </w:tcPr>
          <w:p>
            <w:pPr>
              <w:autoSpaceDE w:val="0"/>
              <w:autoSpaceDN w:val="0"/>
              <w:rPr>
                <w:rFonts w:ascii="宋体" w:hAnsi="宋体" w:cs="Arial"/>
                <w:szCs w:val="21"/>
              </w:rPr>
            </w:pPr>
            <w:r>
              <w:rPr>
                <w:rFonts w:hint="eastAsia" w:ascii="宋体" w:hAnsi="宋体" w:cs="Arial"/>
                <w:szCs w:val="21"/>
              </w:rPr>
              <w:t>由中标单位提供3个豪华吊顶方案供招标人选择。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37" w:hRule="atLeast"/>
          <w:jc w:val="center"/>
        </w:trPr>
        <w:tc>
          <w:tcPr>
            <w:tcW w:w="774" w:type="dxa"/>
            <w:vMerge w:val="continue"/>
            <w:shd w:val="clear" w:color="auto" w:fill="auto"/>
            <w:vAlign w:val="center"/>
          </w:tcPr>
          <w:p>
            <w:pPr>
              <w:autoSpaceDE w:val="0"/>
              <w:autoSpaceDN w:val="0"/>
              <w:rPr>
                <w:rFonts w:ascii="宋体" w:hAnsi="宋体" w:cs="Arial"/>
                <w:szCs w:val="21"/>
              </w:rPr>
            </w:pPr>
          </w:p>
        </w:tc>
        <w:tc>
          <w:tcPr>
            <w:tcW w:w="2126" w:type="dxa"/>
            <w:shd w:val="clear" w:color="auto" w:fill="auto"/>
            <w:vAlign w:val="center"/>
          </w:tcPr>
          <w:p>
            <w:pPr>
              <w:autoSpaceDE w:val="0"/>
              <w:autoSpaceDN w:val="0"/>
              <w:rPr>
                <w:rFonts w:ascii="宋体" w:hAnsi="宋体" w:cs="Arial"/>
                <w:szCs w:val="21"/>
              </w:rPr>
            </w:pPr>
            <w:r>
              <w:rPr>
                <w:rFonts w:hint="eastAsia" w:ascii="宋体" w:hAnsi="宋体" w:cs="Arial"/>
                <w:szCs w:val="21"/>
              </w:rPr>
              <w:t>轿厢地板</w:t>
            </w:r>
          </w:p>
        </w:tc>
        <w:tc>
          <w:tcPr>
            <w:tcW w:w="6517" w:type="dxa"/>
            <w:shd w:val="clear" w:color="auto" w:fill="FFFFFF"/>
            <w:vAlign w:val="center"/>
          </w:tcPr>
          <w:p>
            <w:pPr>
              <w:autoSpaceDE w:val="0"/>
              <w:autoSpaceDN w:val="0"/>
              <w:jc w:val="left"/>
              <w:rPr>
                <w:rFonts w:ascii="宋体" w:hAnsi="宋体" w:cs="Arial"/>
                <w:szCs w:val="21"/>
              </w:rPr>
            </w:pPr>
            <w:r>
              <w:rPr>
                <w:rFonts w:hint="eastAsia" w:ascii="宋体" w:hAnsi="宋体" w:cs="Arial"/>
                <w:szCs w:val="21"/>
              </w:rPr>
              <w:t>拼花大理石地板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49" w:hRule="atLeast"/>
          <w:jc w:val="center"/>
        </w:trPr>
        <w:tc>
          <w:tcPr>
            <w:tcW w:w="774" w:type="dxa"/>
            <w:vMerge w:val="continue"/>
            <w:vAlign w:val="center"/>
          </w:tcPr>
          <w:p>
            <w:pPr>
              <w:autoSpaceDE w:val="0"/>
              <w:autoSpaceDN w:val="0"/>
              <w:rPr>
                <w:rFonts w:ascii="宋体" w:hAnsi="宋体" w:cs="Arial"/>
                <w:szCs w:val="21"/>
              </w:rPr>
            </w:pPr>
          </w:p>
        </w:tc>
        <w:tc>
          <w:tcPr>
            <w:tcW w:w="2126" w:type="dxa"/>
            <w:vAlign w:val="center"/>
          </w:tcPr>
          <w:p>
            <w:pPr>
              <w:autoSpaceDE w:val="0"/>
              <w:autoSpaceDN w:val="0"/>
              <w:rPr>
                <w:rFonts w:ascii="宋体" w:hAnsi="宋体" w:cs="Arial"/>
                <w:szCs w:val="21"/>
              </w:rPr>
            </w:pPr>
            <w:r>
              <w:rPr>
                <w:rFonts w:hint="eastAsia" w:ascii="宋体" w:hAnsi="宋体" w:cs="Arial"/>
                <w:szCs w:val="21"/>
              </w:rPr>
              <w:t>轿厢通风</w:t>
            </w:r>
          </w:p>
        </w:tc>
        <w:tc>
          <w:tcPr>
            <w:tcW w:w="6517" w:type="dxa"/>
            <w:vAlign w:val="center"/>
          </w:tcPr>
          <w:p>
            <w:pPr>
              <w:autoSpaceDE w:val="0"/>
              <w:autoSpaceDN w:val="0"/>
              <w:jc w:val="left"/>
              <w:rPr>
                <w:rFonts w:ascii="宋体" w:hAnsi="宋体" w:cs="Arial"/>
                <w:szCs w:val="21"/>
              </w:rPr>
            </w:pPr>
            <w:r>
              <w:rPr>
                <w:rFonts w:hint="eastAsia" w:ascii="宋体" w:hAnsi="宋体" w:cs="Arial"/>
                <w:szCs w:val="21"/>
              </w:rPr>
              <w:t>低噪音风机通风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22" w:hRule="atLeast"/>
          <w:jc w:val="center"/>
        </w:trPr>
        <w:tc>
          <w:tcPr>
            <w:tcW w:w="774" w:type="dxa"/>
            <w:vMerge w:val="continue"/>
            <w:vAlign w:val="center"/>
          </w:tcPr>
          <w:p>
            <w:pPr>
              <w:autoSpaceDE w:val="0"/>
              <w:autoSpaceDN w:val="0"/>
              <w:rPr>
                <w:rFonts w:ascii="宋体" w:hAnsi="宋体" w:cs="Arial"/>
                <w:szCs w:val="21"/>
              </w:rPr>
            </w:pPr>
          </w:p>
        </w:tc>
        <w:tc>
          <w:tcPr>
            <w:tcW w:w="2126" w:type="dxa"/>
            <w:vAlign w:val="center"/>
          </w:tcPr>
          <w:p>
            <w:pPr>
              <w:autoSpaceDE w:val="0"/>
              <w:autoSpaceDN w:val="0"/>
              <w:rPr>
                <w:rFonts w:ascii="宋体" w:hAnsi="宋体" w:cs="Arial"/>
                <w:szCs w:val="21"/>
              </w:rPr>
            </w:pPr>
            <w:r>
              <w:rPr>
                <w:rFonts w:hint="eastAsia" w:ascii="宋体" w:hAnsi="宋体" w:cs="Arial"/>
                <w:szCs w:val="21"/>
              </w:rPr>
              <w:t>轿厢照明</w:t>
            </w:r>
          </w:p>
        </w:tc>
        <w:tc>
          <w:tcPr>
            <w:tcW w:w="6517" w:type="dxa"/>
            <w:vAlign w:val="center"/>
          </w:tcPr>
          <w:p>
            <w:pPr>
              <w:autoSpaceDE w:val="0"/>
              <w:autoSpaceDN w:val="0"/>
              <w:jc w:val="left"/>
              <w:rPr>
                <w:rFonts w:ascii="宋体" w:hAnsi="宋体" w:cs="Arial"/>
                <w:szCs w:val="21"/>
              </w:rPr>
            </w:pPr>
            <w:r>
              <w:rPr>
                <w:rFonts w:hint="eastAsia" w:ascii="宋体" w:hAnsi="宋体" w:cs="Arial"/>
                <w:szCs w:val="21"/>
              </w:rPr>
              <w:t>日光型照明装置（LED高效节能专用灯具）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93" w:hRule="atLeast"/>
          <w:jc w:val="center"/>
        </w:trPr>
        <w:tc>
          <w:tcPr>
            <w:tcW w:w="774" w:type="dxa"/>
            <w:vMerge w:val="continue"/>
            <w:vAlign w:val="center"/>
          </w:tcPr>
          <w:p>
            <w:pPr>
              <w:autoSpaceDE w:val="0"/>
              <w:autoSpaceDN w:val="0"/>
              <w:rPr>
                <w:rFonts w:ascii="宋体" w:hAnsi="宋体" w:cs="Arial"/>
                <w:szCs w:val="21"/>
              </w:rPr>
            </w:pPr>
          </w:p>
        </w:tc>
        <w:tc>
          <w:tcPr>
            <w:tcW w:w="2126" w:type="dxa"/>
            <w:vAlign w:val="center"/>
          </w:tcPr>
          <w:p>
            <w:pPr>
              <w:autoSpaceDE w:val="0"/>
              <w:autoSpaceDN w:val="0"/>
              <w:rPr>
                <w:rFonts w:ascii="宋体" w:hAnsi="宋体" w:cs="Arial"/>
                <w:szCs w:val="21"/>
              </w:rPr>
            </w:pPr>
            <w:r>
              <w:rPr>
                <w:rFonts w:hint="eastAsia" w:ascii="宋体" w:hAnsi="宋体" w:cs="Arial"/>
                <w:szCs w:val="21"/>
              </w:rPr>
              <w:t>通讯设施</w:t>
            </w:r>
          </w:p>
        </w:tc>
        <w:tc>
          <w:tcPr>
            <w:tcW w:w="6517" w:type="dxa"/>
            <w:vAlign w:val="center"/>
          </w:tcPr>
          <w:p>
            <w:pPr>
              <w:autoSpaceDE w:val="0"/>
              <w:autoSpaceDN w:val="0"/>
              <w:jc w:val="left"/>
              <w:rPr>
                <w:rFonts w:ascii="宋体" w:hAnsi="宋体" w:cs="Arial"/>
                <w:szCs w:val="21"/>
              </w:rPr>
            </w:pPr>
            <w:r>
              <w:rPr>
                <w:rFonts w:hint="eastAsia" w:ascii="宋体" w:hAnsi="宋体" w:cs="Arial"/>
                <w:szCs w:val="21"/>
              </w:rPr>
              <w:t>隐藏式对讲装置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60" w:hRule="atLeast"/>
          <w:jc w:val="center"/>
        </w:trPr>
        <w:tc>
          <w:tcPr>
            <w:tcW w:w="774" w:type="dxa"/>
            <w:vMerge w:val="restart"/>
            <w:shd w:val="clear" w:color="auto" w:fill="auto"/>
            <w:vAlign w:val="center"/>
          </w:tcPr>
          <w:p>
            <w:pPr>
              <w:autoSpaceDE w:val="0"/>
              <w:autoSpaceDN w:val="0"/>
              <w:jc w:val="center"/>
              <w:rPr>
                <w:rFonts w:ascii="宋体" w:hAnsi="宋体" w:cs="Arial"/>
                <w:szCs w:val="21"/>
              </w:rPr>
            </w:pPr>
            <w:r>
              <w:rPr>
                <w:rFonts w:hint="eastAsia" w:ascii="宋体" w:hAnsi="宋体" w:cs="Arial"/>
                <w:szCs w:val="21"/>
              </w:rPr>
              <w:t>候</w:t>
            </w:r>
          </w:p>
          <w:p>
            <w:pPr>
              <w:autoSpaceDE w:val="0"/>
              <w:autoSpaceDN w:val="0"/>
              <w:jc w:val="center"/>
              <w:rPr>
                <w:rFonts w:ascii="宋体" w:hAnsi="宋体" w:cs="Arial"/>
                <w:szCs w:val="21"/>
              </w:rPr>
            </w:pPr>
            <w:r>
              <w:rPr>
                <w:rFonts w:hint="eastAsia" w:ascii="宋体" w:hAnsi="宋体" w:cs="Arial"/>
                <w:szCs w:val="21"/>
              </w:rPr>
              <w:t>梯</w:t>
            </w:r>
          </w:p>
          <w:p>
            <w:pPr>
              <w:autoSpaceDE w:val="0"/>
              <w:autoSpaceDN w:val="0"/>
              <w:jc w:val="center"/>
              <w:rPr>
                <w:rFonts w:ascii="宋体" w:hAnsi="宋体" w:cs="Arial"/>
                <w:szCs w:val="21"/>
              </w:rPr>
            </w:pPr>
            <w:r>
              <w:rPr>
                <w:rFonts w:hint="eastAsia" w:ascii="宋体" w:hAnsi="宋体" w:cs="Arial"/>
                <w:szCs w:val="21"/>
              </w:rPr>
              <w:t>厅</w:t>
            </w:r>
          </w:p>
        </w:tc>
        <w:tc>
          <w:tcPr>
            <w:tcW w:w="2126" w:type="dxa"/>
            <w:shd w:val="clear" w:color="auto" w:fill="FFFFFF"/>
            <w:vAlign w:val="center"/>
          </w:tcPr>
          <w:p>
            <w:pPr>
              <w:autoSpaceDE w:val="0"/>
              <w:autoSpaceDN w:val="0"/>
              <w:rPr>
                <w:rFonts w:ascii="宋体" w:hAnsi="宋体" w:cs="Arial"/>
                <w:szCs w:val="21"/>
              </w:rPr>
            </w:pPr>
            <w:r>
              <w:rPr>
                <w:rFonts w:hint="eastAsia" w:ascii="宋体" w:hAnsi="宋体" w:cs="Arial"/>
                <w:szCs w:val="21"/>
              </w:rPr>
              <w:t>门    套</w:t>
            </w:r>
          </w:p>
        </w:tc>
        <w:tc>
          <w:tcPr>
            <w:tcW w:w="6517" w:type="dxa"/>
            <w:shd w:val="clear" w:color="auto" w:fill="FFFFFF"/>
            <w:vAlign w:val="center"/>
          </w:tcPr>
          <w:p>
            <w:pPr>
              <w:autoSpaceDE w:val="0"/>
              <w:autoSpaceDN w:val="0"/>
              <w:jc w:val="left"/>
              <w:rPr>
                <w:rFonts w:ascii="宋体" w:hAnsi="宋体" w:cs="Arial"/>
                <w:szCs w:val="21"/>
              </w:rPr>
            </w:pPr>
            <w:r>
              <w:rPr>
                <w:rFonts w:hint="eastAsia" w:ascii="宋体" w:hAnsi="宋体" w:cs="Arial"/>
                <w:szCs w:val="21"/>
              </w:rPr>
              <w:t>每层标配小门套</w:t>
            </w:r>
          </w:p>
          <w:p>
            <w:pPr>
              <w:autoSpaceDE w:val="0"/>
              <w:autoSpaceDN w:val="0"/>
              <w:jc w:val="left"/>
              <w:rPr>
                <w:rFonts w:ascii="宋体" w:hAnsi="宋体" w:cs="Arial"/>
                <w:b/>
                <w:bCs/>
                <w:szCs w:val="21"/>
              </w:rPr>
            </w:pPr>
            <w:r>
              <w:rPr>
                <w:rFonts w:hint="eastAsia" w:ascii="宋体" w:hAnsi="宋体" w:cs="Arial"/>
                <w:b/>
                <w:bCs/>
                <w:szCs w:val="21"/>
              </w:rPr>
              <w:t>★层层标配大门套，材质、颜色及样式以原有现场为准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98" w:hRule="atLeast"/>
          <w:jc w:val="center"/>
        </w:trPr>
        <w:tc>
          <w:tcPr>
            <w:tcW w:w="774" w:type="dxa"/>
            <w:vMerge w:val="continue"/>
            <w:vAlign w:val="center"/>
          </w:tcPr>
          <w:p>
            <w:pPr>
              <w:autoSpaceDE w:val="0"/>
              <w:autoSpaceDN w:val="0"/>
              <w:rPr>
                <w:rFonts w:ascii="宋体" w:hAnsi="宋体" w:cs="Arial"/>
                <w:szCs w:val="21"/>
              </w:rPr>
            </w:pPr>
          </w:p>
        </w:tc>
        <w:tc>
          <w:tcPr>
            <w:tcW w:w="2126" w:type="dxa"/>
            <w:vAlign w:val="center"/>
          </w:tcPr>
          <w:p>
            <w:pPr>
              <w:autoSpaceDE w:val="0"/>
              <w:autoSpaceDN w:val="0"/>
              <w:rPr>
                <w:rFonts w:ascii="宋体" w:hAnsi="宋体" w:cs="Arial"/>
                <w:szCs w:val="21"/>
              </w:rPr>
            </w:pPr>
            <w:r>
              <w:rPr>
                <w:rFonts w:hint="eastAsia" w:ascii="宋体" w:hAnsi="宋体" w:cs="Arial"/>
                <w:szCs w:val="21"/>
              </w:rPr>
              <w:t>厅    门</w:t>
            </w:r>
          </w:p>
        </w:tc>
        <w:tc>
          <w:tcPr>
            <w:tcW w:w="6517" w:type="dxa"/>
            <w:vAlign w:val="center"/>
          </w:tcPr>
          <w:p>
            <w:pPr>
              <w:autoSpaceDE w:val="0"/>
              <w:autoSpaceDN w:val="0"/>
              <w:jc w:val="left"/>
              <w:rPr>
                <w:rFonts w:ascii="宋体" w:hAnsi="宋体" w:cs="Arial"/>
                <w:szCs w:val="21"/>
              </w:rPr>
            </w:pPr>
            <w:r>
              <w:rPr>
                <w:rFonts w:hint="eastAsia" w:ascii="宋体" w:hAnsi="宋体" w:cs="Arial"/>
                <w:szCs w:val="21"/>
              </w:rPr>
              <w:t>1.5MM 厚 SUS-304 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09" w:hRule="atLeast"/>
          <w:jc w:val="center"/>
        </w:trPr>
        <w:tc>
          <w:tcPr>
            <w:tcW w:w="774" w:type="dxa"/>
            <w:vMerge w:val="continue"/>
            <w:vAlign w:val="center"/>
          </w:tcPr>
          <w:p>
            <w:pPr>
              <w:autoSpaceDE w:val="0"/>
              <w:autoSpaceDN w:val="0"/>
              <w:rPr>
                <w:rFonts w:ascii="宋体" w:hAnsi="宋体" w:cs="Arial"/>
                <w:szCs w:val="21"/>
              </w:rPr>
            </w:pPr>
          </w:p>
        </w:tc>
        <w:tc>
          <w:tcPr>
            <w:tcW w:w="2126" w:type="dxa"/>
            <w:vAlign w:val="center"/>
          </w:tcPr>
          <w:p>
            <w:pPr>
              <w:autoSpaceDE w:val="0"/>
              <w:autoSpaceDN w:val="0"/>
              <w:rPr>
                <w:rFonts w:ascii="宋体" w:hAnsi="宋体" w:cs="Arial"/>
                <w:szCs w:val="21"/>
              </w:rPr>
            </w:pPr>
            <w:r>
              <w:rPr>
                <w:rFonts w:hint="eastAsia" w:ascii="宋体" w:hAnsi="宋体" w:cs="Arial"/>
                <w:szCs w:val="21"/>
              </w:rPr>
              <w:t>厅门踏板</w:t>
            </w:r>
          </w:p>
        </w:tc>
        <w:tc>
          <w:tcPr>
            <w:tcW w:w="6517" w:type="dxa"/>
            <w:vAlign w:val="center"/>
          </w:tcPr>
          <w:p>
            <w:pPr>
              <w:autoSpaceDE w:val="0"/>
              <w:autoSpaceDN w:val="0"/>
              <w:jc w:val="left"/>
              <w:rPr>
                <w:rFonts w:ascii="宋体" w:hAnsi="宋体" w:cs="Arial"/>
                <w:szCs w:val="21"/>
              </w:rPr>
            </w:pPr>
            <w:r>
              <w:rPr>
                <w:rFonts w:hint="eastAsia" w:ascii="宋体" w:hAnsi="宋体" w:cs="Arial"/>
                <w:szCs w:val="21"/>
              </w:rPr>
              <w:t>硬质铝合金或不锈钢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882" w:hRule="atLeast"/>
          <w:jc w:val="center"/>
        </w:trPr>
        <w:tc>
          <w:tcPr>
            <w:tcW w:w="774" w:type="dxa"/>
            <w:vMerge w:val="restart"/>
            <w:vAlign w:val="center"/>
          </w:tcPr>
          <w:p>
            <w:pPr>
              <w:autoSpaceDE w:val="0"/>
              <w:autoSpaceDN w:val="0"/>
              <w:jc w:val="center"/>
              <w:rPr>
                <w:rFonts w:ascii="宋体" w:hAnsi="宋体" w:cs="Arial"/>
                <w:szCs w:val="21"/>
              </w:rPr>
            </w:pPr>
            <w:r>
              <w:rPr>
                <w:rFonts w:hint="eastAsia" w:ascii="宋体" w:hAnsi="宋体" w:cs="Arial"/>
                <w:szCs w:val="21"/>
              </w:rPr>
              <w:t>讯</w:t>
            </w:r>
          </w:p>
          <w:p>
            <w:pPr>
              <w:autoSpaceDE w:val="0"/>
              <w:autoSpaceDN w:val="0"/>
              <w:jc w:val="center"/>
              <w:rPr>
                <w:rFonts w:ascii="宋体" w:hAnsi="宋体" w:cs="Arial"/>
                <w:szCs w:val="21"/>
              </w:rPr>
            </w:pPr>
            <w:r>
              <w:rPr>
                <w:rFonts w:hint="eastAsia" w:ascii="宋体" w:hAnsi="宋体" w:cs="Arial"/>
                <w:szCs w:val="21"/>
              </w:rPr>
              <w:t>号</w:t>
            </w:r>
          </w:p>
          <w:p>
            <w:pPr>
              <w:autoSpaceDE w:val="0"/>
              <w:autoSpaceDN w:val="0"/>
              <w:jc w:val="center"/>
              <w:rPr>
                <w:rFonts w:ascii="宋体" w:hAnsi="宋体" w:cs="Arial"/>
                <w:szCs w:val="21"/>
              </w:rPr>
            </w:pPr>
            <w:r>
              <w:rPr>
                <w:rFonts w:hint="eastAsia" w:ascii="宋体" w:hAnsi="宋体" w:cs="Arial"/>
                <w:szCs w:val="21"/>
              </w:rPr>
              <w:t>装</w:t>
            </w:r>
          </w:p>
          <w:p>
            <w:pPr>
              <w:autoSpaceDE w:val="0"/>
              <w:autoSpaceDN w:val="0"/>
              <w:jc w:val="center"/>
              <w:rPr>
                <w:rFonts w:ascii="宋体" w:hAnsi="宋体" w:cs="Arial"/>
                <w:szCs w:val="21"/>
              </w:rPr>
            </w:pPr>
            <w:r>
              <w:rPr>
                <w:rFonts w:hint="eastAsia" w:ascii="宋体" w:hAnsi="宋体" w:cs="Arial"/>
                <w:szCs w:val="21"/>
              </w:rPr>
              <w:t>置</w:t>
            </w:r>
          </w:p>
        </w:tc>
        <w:tc>
          <w:tcPr>
            <w:tcW w:w="2126" w:type="dxa"/>
            <w:vAlign w:val="center"/>
          </w:tcPr>
          <w:p>
            <w:pPr>
              <w:autoSpaceDE w:val="0"/>
              <w:autoSpaceDN w:val="0"/>
              <w:rPr>
                <w:rFonts w:ascii="宋体" w:hAnsi="宋体" w:cs="Arial"/>
                <w:szCs w:val="21"/>
              </w:rPr>
            </w:pPr>
            <w:r>
              <w:rPr>
                <w:rFonts w:hint="eastAsia" w:ascii="宋体" w:hAnsi="宋体" w:cs="Arial"/>
                <w:szCs w:val="21"/>
              </w:rPr>
              <w:t>候 梯 厅</w:t>
            </w:r>
          </w:p>
        </w:tc>
        <w:tc>
          <w:tcPr>
            <w:tcW w:w="6517" w:type="dxa"/>
            <w:vAlign w:val="center"/>
          </w:tcPr>
          <w:p>
            <w:pPr>
              <w:autoSpaceDE w:val="0"/>
              <w:autoSpaceDN w:val="0"/>
              <w:rPr>
                <w:rFonts w:ascii="宋体" w:hAnsi="宋体" w:cs="Arial"/>
                <w:szCs w:val="21"/>
              </w:rPr>
            </w:pPr>
            <w:r>
              <w:rPr>
                <w:rFonts w:hint="eastAsia" w:ascii="宋体" w:hAnsi="宋体" w:cs="Arial"/>
                <w:szCs w:val="21"/>
              </w:rPr>
              <w:t xml:space="preserve">设有上下方向指示器及楼层显示，上下呼梯按扭，不锈钢面板；微动盲文按钮，登记带辉光高亮液晶显示；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838" w:hRule="atLeast"/>
          <w:jc w:val="center"/>
        </w:trPr>
        <w:tc>
          <w:tcPr>
            <w:tcW w:w="774" w:type="dxa"/>
            <w:vMerge w:val="continue"/>
            <w:vAlign w:val="center"/>
          </w:tcPr>
          <w:p>
            <w:pPr>
              <w:autoSpaceDE w:val="0"/>
              <w:autoSpaceDN w:val="0"/>
              <w:rPr>
                <w:rFonts w:ascii="宋体" w:hAnsi="宋体" w:cs="Arial"/>
                <w:szCs w:val="21"/>
              </w:rPr>
            </w:pPr>
          </w:p>
        </w:tc>
        <w:tc>
          <w:tcPr>
            <w:tcW w:w="2126" w:type="dxa"/>
            <w:vAlign w:val="center"/>
          </w:tcPr>
          <w:p>
            <w:pPr>
              <w:autoSpaceDE w:val="0"/>
              <w:autoSpaceDN w:val="0"/>
              <w:rPr>
                <w:rFonts w:ascii="宋体" w:hAnsi="宋体" w:cs="Arial"/>
                <w:szCs w:val="21"/>
              </w:rPr>
            </w:pPr>
            <w:r>
              <w:rPr>
                <w:rFonts w:hint="eastAsia" w:ascii="宋体" w:hAnsi="宋体" w:cs="Arial"/>
                <w:szCs w:val="21"/>
              </w:rPr>
              <w:t>轿厢内操作盘(箱)和显示</w:t>
            </w:r>
          </w:p>
        </w:tc>
        <w:tc>
          <w:tcPr>
            <w:tcW w:w="6517" w:type="dxa"/>
            <w:vAlign w:val="center"/>
          </w:tcPr>
          <w:p>
            <w:pPr>
              <w:autoSpaceDE w:val="0"/>
              <w:autoSpaceDN w:val="0"/>
              <w:rPr>
                <w:rFonts w:ascii="宋体" w:hAnsi="宋体" w:cs="Arial"/>
                <w:szCs w:val="21"/>
              </w:rPr>
            </w:pPr>
            <w:r>
              <w:rPr>
                <w:rFonts w:hint="eastAsia" w:ascii="宋体" w:hAnsi="宋体" w:cs="Arial"/>
                <w:szCs w:val="21"/>
              </w:rPr>
              <w:t>设楼层液晶显示器，楼层按扭，运行方向指示，开关门按扭等，控制面板采用发纹不锈钢，楼层按钮及开关门按钮均采用不锈钢材质；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9" w:hRule="atLeast"/>
          <w:jc w:val="center"/>
        </w:trPr>
        <w:tc>
          <w:tcPr>
            <w:tcW w:w="774" w:type="dxa"/>
            <w:vMerge w:val="continue"/>
            <w:vAlign w:val="center"/>
          </w:tcPr>
          <w:p>
            <w:pPr>
              <w:autoSpaceDE w:val="0"/>
              <w:autoSpaceDN w:val="0"/>
              <w:rPr>
                <w:rFonts w:ascii="宋体" w:hAnsi="宋体" w:cs="Arial"/>
                <w:szCs w:val="21"/>
              </w:rPr>
            </w:pPr>
          </w:p>
        </w:tc>
        <w:tc>
          <w:tcPr>
            <w:tcW w:w="2126" w:type="dxa"/>
            <w:vAlign w:val="center"/>
          </w:tcPr>
          <w:p>
            <w:pPr>
              <w:autoSpaceDE w:val="0"/>
              <w:autoSpaceDN w:val="0"/>
              <w:rPr>
                <w:rFonts w:ascii="宋体" w:hAnsi="宋体" w:cs="Arial"/>
                <w:szCs w:val="21"/>
              </w:rPr>
            </w:pPr>
            <w:r>
              <w:rPr>
                <w:rFonts w:hint="eastAsia" w:ascii="宋体" w:hAnsi="宋体" w:cs="Arial"/>
                <w:szCs w:val="21"/>
              </w:rPr>
              <w:t>轿厢内铭牌</w:t>
            </w:r>
          </w:p>
        </w:tc>
        <w:tc>
          <w:tcPr>
            <w:tcW w:w="6517" w:type="dxa"/>
            <w:vAlign w:val="center"/>
          </w:tcPr>
          <w:p>
            <w:pPr>
              <w:autoSpaceDE w:val="0"/>
              <w:autoSpaceDN w:val="0"/>
              <w:rPr>
                <w:rFonts w:ascii="宋体" w:hAnsi="宋体" w:cs="Arial"/>
                <w:szCs w:val="21"/>
              </w:rPr>
            </w:pPr>
            <w:r>
              <w:rPr>
                <w:rFonts w:hint="eastAsia" w:ascii="宋体" w:hAnsi="宋体" w:cs="Arial"/>
                <w:szCs w:val="21"/>
              </w:rPr>
              <w:t>不锈钢材质，标明电梯品牌、额定载重量、人数、不准吸烟等图示</w:t>
            </w:r>
          </w:p>
        </w:tc>
      </w:tr>
    </w:tbl>
    <w:p>
      <w:pPr>
        <w:pStyle w:val="7"/>
        <w:widowControl w:val="0"/>
        <w:snapToGrid/>
        <w:spacing w:after="0" w:afterLines="0" w:line="360" w:lineRule="auto"/>
        <w:ind w:firstLine="0" w:firstLineChars="0"/>
        <w:rPr>
          <w:rFonts w:ascii="宋体" w:hAnsi="宋体"/>
          <w:b/>
          <w:szCs w:val="24"/>
        </w:rPr>
      </w:pPr>
    </w:p>
    <w:p>
      <w:pPr>
        <w:widowControl/>
        <w:jc w:val="left"/>
        <w:rPr>
          <w:rFonts w:ascii="宋体" w:hAnsi="宋体"/>
          <w:b/>
          <w:kern w:val="0"/>
          <w:sz w:val="24"/>
        </w:rPr>
      </w:pPr>
      <w:r>
        <w:rPr>
          <w:rFonts w:ascii="宋体" w:hAnsi="宋体"/>
          <w:b/>
        </w:rPr>
        <w:br w:type="page"/>
      </w:r>
    </w:p>
    <w:p>
      <w:pPr>
        <w:pStyle w:val="7"/>
        <w:widowControl w:val="0"/>
        <w:snapToGrid/>
        <w:spacing w:after="0" w:afterLines="0" w:line="360" w:lineRule="auto"/>
        <w:ind w:firstLine="0" w:firstLineChars="0"/>
        <w:rPr>
          <w:rFonts w:ascii="宋体" w:hAnsi="宋体"/>
          <w:b/>
          <w:szCs w:val="24"/>
        </w:rPr>
      </w:pPr>
      <w:r>
        <w:rPr>
          <w:rFonts w:hint="eastAsia" w:ascii="宋体" w:hAnsi="宋体"/>
          <w:b/>
          <w:szCs w:val="24"/>
        </w:rPr>
        <w:t>医梯、客梯主要功能和安全设备或功能：</w:t>
      </w:r>
    </w:p>
    <w:tbl>
      <w:tblPr>
        <w:tblStyle w:val="5"/>
        <w:tblpPr w:leftFromText="180" w:rightFromText="180" w:vertAnchor="text" w:horzAnchor="page" w:tblpXSpec="center" w:tblpY="260"/>
        <w:tblOverlap w:val="never"/>
        <w:tblW w:w="9080" w:type="dxa"/>
        <w:jc w:val="center"/>
        <w:tblLayout w:type="fixed"/>
        <w:tblCellMar>
          <w:top w:w="0" w:type="dxa"/>
          <w:left w:w="108" w:type="dxa"/>
          <w:bottom w:w="0" w:type="dxa"/>
          <w:right w:w="108" w:type="dxa"/>
        </w:tblCellMar>
      </w:tblPr>
      <w:tblGrid>
        <w:gridCol w:w="956"/>
        <w:gridCol w:w="3039"/>
        <w:gridCol w:w="965"/>
        <w:gridCol w:w="4120"/>
      </w:tblGrid>
      <w:tr>
        <w:tblPrEx>
          <w:tblCellMar>
            <w:top w:w="0" w:type="dxa"/>
            <w:left w:w="108" w:type="dxa"/>
            <w:bottom w:w="0" w:type="dxa"/>
            <w:right w:w="108" w:type="dxa"/>
          </w:tblCellMar>
        </w:tblPrEx>
        <w:trPr>
          <w:trHeight w:val="586"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rPr>
                <w:rFonts w:ascii="宋体" w:hAnsi="宋体" w:cs="Arial"/>
                <w:kern w:val="0"/>
                <w:sz w:val="23"/>
                <w:szCs w:val="23"/>
              </w:rPr>
            </w:pPr>
          </w:p>
        </w:tc>
        <w:tc>
          <w:tcPr>
            <w:tcW w:w="3039"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宋体" w:hAnsi="宋体" w:cs="Arial"/>
                <w:kern w:val="0"/>
                <w:sz w:val="23"/>
                <w:szCs w:val="23"/>
              </w:rPr>
            </w:pPr>
            <w:r>
              <w:rPr>
                <w:rFonts w:hint="eastAsia" w:ascii="宋体" w:hAnsi="宋体" w:eastAsia="宋体" w:cs="宋体"/>
                <w:kern w:val="0"/>
                <w:sz w:val="23"/>
                <w:szCs w:val="23"/>
              </w:rPr>
              <w:t>防捣乱保护</w:t>
            </w:r>
          </w:p>
        </w:tc>
        <w:tc>
          <w:tcPr>
            <w:tcW w:w="965" w:type="dxa"/>
            <w:tcBorders>
              <w:top w:val="single" w:color="000000" w:sz="4" w:space="0"/>
              <w:left w:val="nil"/>
              <w:bottom w:val="single" w:color="000000" w:sz="4" w:space="0"/>
              <w:right w:val="single" w:color="000000" w:sz="4" w:space="0"/>
            </w:tcBorders>
            <w:vAlign w:val="center"/>
          </w:tcPr>
          <w:p>
            <w:pPr>
              <w:widowControl/>
              <w:numPr>
                <w:ilvl w:val="0"/>
                <w:numId w:val="2"/>
              </w:numPr>
              <w:jc w:val="center"/>
              <w:rPr>
                <w:rFonts w:ascii="宋体" w:hAnsi="宋体" w:cs="Arial"/>
                <w:kern w:val="0"/>
                <w:sz w:val="23"/>
                <w:szCs w:val="23"/>
              </w:rPr>
            </w:pPr>
          </w:p>
        </w:tc>
        <w:tc>
          <w:tcPr>
            <w:tcW w:w="4120"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宋体" w:hAnsi="宋体" w:cs="Arial"/>
                <w:kern w:val="0"/>
                <w:sz w:val="23"/>
                <w:szCs w:val="23"/>
              </w:rPr>
            </w:pPr>
            <w:r>
              <w:rPr>
                <w:rFonts w:hint="eastAsia" w:ascii="宋体" w:hAnsi="宋体" w:eastAsia="宋体" w:cs="宋体"/>
                <w:kern w:val="0"/>
                <w:sz w:val="23"/>
                <w:szCs w:val="23"/>
              </w:rPr>
              <w:t>呼叫等待</w:t>
            </w:r>
          </w:p>
        </w:tc>
      </w:tr>
      <w:tr>
        <w:tblPrEx>
          <w:tblCellMar>
            <w:top w:w="0" w:type="dxa"/>
            <w:left w:w="108" w:type="dxa"/>
            <w:bottom w:w="0" w:type="dxa"/>
            <w:right w:w="108" w:type="dxa"/>
          </w:tblCellMar>
        </w:tblPrEx>
        <w:trPr>
          <w:trHeight w:val="586"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rPr>
                <w:rFonts w:ascii="宋体" w:hAnsi="宋体" w:cs="Arial"/>
                <w:kern w:val="0"/>
                <w:sz w:val="23"/>
                <w:szCs w:val="23"/>
              </w:rPr>
            </w:pPr>
          </w:p>
        </w:tc>
        <w:tc>
          <w:tcPr>
            <w:tcW w:w="3039"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宋体" w:hAnsi="宋体" w:cs="Arial"/>
                <w:kern w:val="0"/>
                <w:sz w:val="23"/>
                <w:szCs w:val="23"/>
              </w:rPr>
            </w:pPr>
            <w:r>
              <w:rPr>
                <w:rFonts w:hint="eastAsia" w:ascii="宋体" w:hAnsi="宋体" w:eastAsia="宋体" w:cs="宋体"/>
                <w:kern w:val="0"/>
                <w:sz w:val="23"/>
                <w:szCs w:val="23"/>
              </w:rPr>
              <w:t>司机操作</w:t>
            </w:r>
          </w:p>
        </w:tc>
        <w:tc>
          <w:tcPr>
            <w:tcW w:w="965" w:type="dxa"/>
            <w:tcBorders>
              <w:top w:val="single" w:color="000000" w:sz="4" w:space="0"/>
              <w:left w:val="nil"/>
              <w:bottom w:val="single" w:color="000000" w:sz="4" w:space="0"/>
              <w:right w:val="single" w:color="000000" w:sz="4" w:space="0"/>
            </w:tcBorders>
            <w:vAlign w:val="center"/>
          </w:tcPr>
          <w:p>
            <w:pPr>
              <w:widowControl/>
              <w:numPr>
                <w:ilvl w:val="0"/>
                <w:numId w:val="2"/>
              </w:numPr>
              <w:jc w:val="center"/>
              <w:rPr>
                <w:rFonts w:ascii="宋体" w:hAnsi="宋体" w:cs="Arial"/>
                <w:kern w:val="0"/>
                <w:sz w:val="23"/>
                <w:szCs w:val="23"/>
              </w:rPr>
            </w:pPr>
          </w:p>
        </w:tc>
        <w:tc>
          <w:tcPr>
            <w:tcW w:w="4120"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宋体" w:hAnsi="宋体" w:cs="Arial"/>
                <w:kern w:val="0"/>
                <w:sz w:val="23"/>
                <w:szCs w:val="23"/>
              </w:rPr>
            </w:pPr>
            <w:r>
              <w:rPr>
                <w:rFonts w:hint="eastAsia" w:ascii="宋体" w:hAnsi="宋体" w:eastAsia="宋体" w:cs="宋体"/>
                <w:kern w:val="0"/>
                <w:sz w:val="23"/>
                <w:szCs w:val="23"/>
              </w:rPr>
              <w:t>反向指令自动取消</w:t>
            </w:r>
          </w:p>
        </w:tc>
      </w:tr>
      <w:tr>
        <w:tblPrEx>
          <w:tblCellMar>
            <w:top w:w="0" w:type="dxa"/>
            <w:left w:w="108" w:type="dxa"/>
            <w:bottom w:w="0" w:type="dxa"/>
            <w:right w:w="108" w:type="dxa"/>
          </w:tblCellMar>
        </w:tblPrEx>
        <w:trPr>
          <w:trHeight w:val="586"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rPr>
                <w:rFonts w:ascii="宋体" w:hAnsi="宋体" w:cs="Arial"/>
                <w:kern w:val="0"/>
                <w:sz w:val="23"/>
                <w:szCs w:val="23"/>
              </w:rPr>
            </w:pPr>
          </w:p>
        </w:tc>
        <w:tc>
          <w:tcPr>
            <w:tcW w:w="3039"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宋体" w:hAnsi="宋体" w:cs="Arial"/>
                <w:kern w:val="0"/>
                <w:sz w:val="23"/>
                <w:szCs w:val="23"/>
              </w:rPr>
            </w:pPr>
            <w:r>
              <w:rPr>
                <w:rFonts w:hint="eastAsia" w:ascii="宋体" w:hAnsi="宋体" w:eastAsia="宋体" w:cs="宋体"/>
                <w:kern w:val="0"/>
                <w:sz w:val="23"/>
                <w:szCs w:val="23"/>
              </w:rPr>
              <w:t>关门等待取消</w:t>
            </w:r>
          </w:p>
        </w:tc>
        <w:tc>
          <w:tcPr>
            <w:tcW w:w="965" w:type="dxa"/>
            <w:tcBorders>
              <w:top w:val="single" w:color="000000" w:sz="4" w:space="0"/>
              <w:left w:val="nil"/>
              <w:bottom w:val="single" w:color="000000" w:sz="4" w:space="0"/>
              <w:right w:val="single" w:color="000000" w:sz="4" w:space="0"/>
            </w:tcBorders>
            <w:vAlign w:val="center"/>
          </w:tcPr>
          <w:p>
            <w:pPr>
              <w:widowControl/>
              <w:numPr>
                <w:ilvl w:val="0"/>
                <w:numId w:val="2"/>
              </w:numPr>
              <w:jc w:val="center"/>
              <w:rPr>
                <w:rFonts w:ascii="宋体" w:hAnsi="宋体" w:cs="Arial"/>
                <w:kern w:val="0"/>
                <w:sz w:val="23"/>
                <w:szCs w:val="23"/>
              </w:rPr>
            </w:pPr>
          </w:p>
        </w:tc>
        <w:tc>
          <w:tcPr>
            <w:tcW w:w="4120"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宋体" w:hAnsi="宋体" w:cs="Arial"/>
                <w:kern w:val="0"/>
                <w:sz w:val="23"/>
                <w:szCs w:val="23"/>
              </w:rPr>
            </w:pPr>
            <w:r>
              <w:rPr>
                <w:rFonts w:hint="eastAsia" w:ascii="宋体" w:hAnsi="宋体" w:eastAsia="宋体" w:cs="宋体"/>
                <w:kern w:val="0"/>
                <w:sz w:val="23"/>
                <w:szCs w:val="23"/>
              </w:rPr>
              <w:t>轿厢开门保护</w:t>
            </w:r>
          </w:p>
        </w:tc>
      </w:tr>
      <w:tr>
        <w:tblPrEx>
          <w:tblCellMar>
            <w:top w:w="0" w:type="dxa"/>
            <w:left w:w="108" w:type="dxa"/>
            <w:bottom w:w="0" w:type="dxa"/>
            <w:right w:w="108" w:type="dxa"/>
          </w:tblCellMar>
        </w:tblPrEx>
        <w:trPr>
          <w:trHeight w:val="586"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rPr>
                <w:rFonts w:ascii="宋体" w:hAnsi="宋体" w:cs="Arial"/>
                <w:kern w:val="0"/>
                <w:sz w:val="23"/>
                <w:szCs w:val="23"/>
              </w:rPr>
            </w:pPr>
          </w:p>
        </w:tc>
        <w:tc>
          <w:tcPr>
            <w:tcW w:w="3039"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宋体" w:hAnsi="宋体" w:cs="Arial"/>
                <w:kern w:val="0"/>
                <w:sz w:val="23"/>
                <w:szCs w:val="23"/>
              </w:rPr>
            </w:pPr>
            <w:r>
              <w:rPr>
                <w:rFonts w:hint="eastAsia" w:ascii="宋体" w:hAnsi="宋体" w:eastAsia="宋体" w:cs="宋体"/>
                <w:kern w:val="0"/>
                <w:sz w:val="23"/>
                <w:szCs w:val="23"/>
              </w:rPr>
              <w:t>轿厢关门延迟保护</w:t>
            </w:r>
          </w:p>
        </w:tc>
        <w:tc>
          <w:tcPr>
            <w:tcW w:w="965" w:type="dxa"/>
            <w:tcBorders>
              <w:top w:val="single" w:color="000000" w:sz="4" w:space="0"/>
              <w:left w:val="nil"/>
              <w:bottom w:val="single" w:color="000000" w:sz="4" w:space="0"/>
              <w:right w:val="single" w:color="000000" w:sz="4" w:space="0"/>
            </w:tcBorders>
            <w:vAlign w:val="center"/>
          </w:tcPr>
          <w:p>
            <w:pPr>
              <w:widowControl/>
              <w:numPr>
                <w:ilvl w:val="0"/>
                <w:numId w:val="2"/>
              </w:numPr>
              <w:jc w:val="center"/>
              <w:rPr>
                <w:rFonts w:ascii="宋体" w:hAnsi="宋体" w:cs="Arial"/>
                <w:kern w:val="0"/>
                <w:sz w:val="23"/>
                <w:szCs w:val="23"/>
              </w:rPr>
            </w:pPr>
          </w:p>
        </w:tc>
        <w:tc>
          <w:tcPr>
            <w:tcW w:w="4120"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宋体" w:hAnsi="宋体" w:cs="Arial"/>
                <w:kern w:val="0"/>
                <w:sz w:val="23"/>
                <w:szCs w:val="23"/>
              </w:rPr>
            </w:pPr>
            <w:r>
              <w:rPr>
                <w:rFonts w:hint="eastAsia" w:ascii="宋体" w:hAnsi="宋体" w:eastAsia="宋体" w:cs="宋体"/>
                <w:kern w:val="0"/>
                <w:sz w:val="23"/>
                <w:szCs w:val="23"/>
              </w:rPr>
              <w:t>满载直驶</w:t>
            </w:r>
          </w:p>
        </w:tc>
      </w:tr>
      <w:tr>
        <w:tblPrEx>
          <w:tblCellMar>
            <w:top w:w="0" w:type="dxa"/>
            <w:left w:w="108" w:type="dxa"/>
            <w:bottom w:w="0" w:type="dxa"/>
            <w:right w:w="108" w:type="dxa"/>
          </w:tblCellMar>
        </w:tblPrEx>
        <w:trPr>
          <w:trHeight w:val="586"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rPr>
                <w:rFonts w:ascii="宋体" w:hAnsi="宋体" w:cs="Arial"/>
                <w:kern w:val="0"/>
                <w:sz w:val="23"/>
                <w:szCs w:val="23"/>
              </w:rPr>
            </w:pPr>
          </w:p>
        </w:tc>
        <w:tc>
          <w:tcPr>
            <w:tcW w:w="3039"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宋体" w:hAnsi="宋体" w:cs="Arial"/>
                <w:kern w:val="0"/>
                <w:sz w:val="23"/>
                <w:szCs w:val="23"/>
              </w:rPr>
            </w:pPr>
            <w:r>
              <w:rPr>
                <w:rFonts w:hint="eastAsia" w:ascii="宋体" w:hAnsi="宋体" w:eastAsia="宋体" w:cs="宋体"/>
                <w:kern w:val="0"/>
                <w:sz w:val="23"/>
                <w:szCs w:val="23"/>
              </w:rPr>
              <w:t>轿厢关门保护</w:t>
            </w:r>
          </w:p>
        </w:tc>
        <w:tc>
          <w:tcPr>
            <w:tcW w:w="965" w:type="dxa"/>
            <w:tcBorders>
              <w:top w:val="single" w:color="000000" w:sz="4" w:space="0"/>
              <w:left w:val="nil"/>
              <w:bottom w:val="single" w:color="000000" w:sz="4" w:space="0"/>
              <w:right w:val="single" w:color="000000" w:sz="4" w:space="0"/>
            </w:tcBorders>
            <w:vAlign w:val="center"/>
          </w:tcPr>
          <w:p>
            <w:pPr>
              <w:widowControl/>
              <w:numPr>
                <w:ilvl w:val="0"/>
                <w:numId w:val="2"/>
              </w:numPr>
              <w:jc w:val="center"/>
              <w:rPr>
                <w:rFonts w:ascii="宋体" w:hAnsi="宋体" w:cs="Arial"/>
                <w:kern w:val="0"/>
                <w:sz w:val="23"/>
                <w:szCs w:val="23"/>
              </w:rPr>
            </w:pPr>
          </w:p>
        </w:tc>
        <w:tc>
          <w:tcPr>
            <w:tcW w:w="4120"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宋体" w:hAnsi="宋体" w:cs="Arial"/>
                <w:kern w:val="0"/>
                <w:sz w:val="23"/>
                <w:szCs w:val="23"/>
              </w:rPr>
            </w:pPr>
            <w:r>
              <w:rPr>
                <w:rFonts w:hint="eastAsia" w:ascii="宋体" w:hAnsi="宋体" w:eastAsia="宋体" w:cs="宋体"/>
                <w:kern w:val="0"/>
                <w:sz w:val="23"/>
                <w:szCs w:val="23"/>
              </w:rPr>
              <w:t>自动泊梯</w:t>
            </w:r>
          </w:p>
        </w:tc>
      </w:tr>
      <w:tr>
        <w:tblPrEx>
          <w:tblCellMar>
            <w:top w:w="0" w:type="dxa"/>
            <w:left w:w="108" w:type="dxa"/>
            <w:bottom w:w="0" w:type="dxa"/>
            <w:right w:w="108" w:type="dxa"/>
          </w:tblCellMar>
        </w:tblPrEx>
        <w:trPr>
          <w:trHeight w:val="586"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rPr>
                <w:rFonts w:ascii="宋体" w:hAnsi="宋体" w:cs="Arial"/>
                <w:kern w:val="0"/>
                <w:sz w:val="23"/>
                <w:szCs w:val="23"/>
              </w:rPr>
            </w:pPr>
          </w:p>
        </w:tc>
        <w:tc>
          <w:tcPr>
            <w:tcW w:w="3039"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宋体" w:hAnsi="宋体" w:cs="Arial"/>
                <w:kern w:val="0"/>
                <w:sz w:val="23"/>
                <w:szCs w:val="23"/>
              </w:rPr>
            </w:pPr>
            <w:r>
              <w:rPr>
                <w:rFonts w:hint="eastAsia" w:ascii="宋体" w:hAnsi="宋体" w:eastAsia="宋体" w:cs="宋体"/>
                <w:kern w:val="0"/>
                <w:sz w:val="23"/>
                <w:szCs w:val="23"/>
              </w:rPr>
              <w:t>停梯开关</w:t>
            </w:r>
          </w:p>
        </w:tc>
        <w:tc>
          <w:tcPr>
            <w:tcW w:w="965" w:type="dxa"/>
            <w:tcBorders>
              <w:top w:val="single" w:color="000000" w:sz="4" w:space="0"/>
              <w:left w:val="nil"/>
              <w:bottom w:val="single" w:color="000000" w:sz="4" w:space="0"/>
              <w:right w:val="single" w:color="000000" w:sz="4" w:space="0"/>
            </w:tcBorders>
            <w:vAlign w:val="center"/>
          </w:tcPr>
          <w:p>
            <w:pPr>
              <w:widowControl/>
              <w:numPr>
                <w:ilvl w:val="0"/>
                <w:numId w:val="2"/>
              </w:numPr>
              <w:jc w:val="center"/>
              <w:rPr>
                <w:rFonts w:ascii="宋体" w:hAnsi="宋体" w:cs="Arial"/>
                <w:kern w:val="0"/>
                <w:sz w:val="23"/>
                <w:szCs w:val="23"/>
              </w:rPr>
            </w:pPr>
          </w:p>
        </w:tc>
        <w:tc>
          <w:tcPr>
            <w:tcW w:w="4120"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宋体" w:hAnsi="宋体" w:cs="Arial"/>
                <w:kern w:val="0"/>
                <w:sz w:val="23"/>
                <w:szCs w:val="23"/>
              </w:rPr>
            </w:pPr>
            <w:r>
              <w:rPr>
                <w:rFonts w:hint="eastAsia" w:ascii="宋体" w:hAnsi="宋体" w:eastAsia="宋体" w:cs="宋体"/>
                <w:kern w:val="0"/>
                <w:sz w:val="23"/>
                <w:szCs w:val="23"/>
              </w:rPr>
              <w:t>自动返回基站</w:t>
            </w:r>
          </w:p>
        </w:tc>
      </w:tr>
      <w:tr>
        <w:tblPrEx>
          <w:tblCellMar>
            <w:top w:w="0" w:type="dxa"/>
            <w:left w:w="108" w:type="dxa"/>
            <w:bottom w:w="0" w:type="dxa"/>
            <w:right w:w="108" w:type="dxa"/>
          </w:tblCellMar>
        </w:tblPrEx>
        <w:trPr>
          <w:trHeight w:val="586"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rPr>
                <w:rFonts w:ascii="宋体" w:hAnsi="宋体" w:cs="Arial"/>
                <w:kern w:val="0"/>
                <w:sz w:val="23"/>
                <w:szCs w:val="23"/>
              </w:rPr>
            </w:pPr>
          </w:p>
        </w:tc>
        <w:tc>
          <w:tcPr>
            <w:tcW w:w="3039"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宋体" w:hAnsi="宋体" w:cs="Arial"/>
                <w:kern w:val="0"/>
                <w:sz w:val="23"/>
                <w:szCs w:val="23"/>
              </w:rPr>
            </w:pPr>
            <w:r>
              <w:rPr>
                <w:rFonts w:hint="eastAsia" w:ascii="宋体" w:hAnsi="宋体" w:eastAsia="宋体" w:cs="宋体"/>
                <w:kern w:val="0"/>
                <w:sz w:val="23"/>
                <w:szCs w:val="23"/>
              </w:rPr>
              <w:t>全集选</w:t>
            </w:r>
          </w:p>
        </w:tc>
        <w:tc>
          <w:tcPr>
            <w:tcW w:w="965" w:type="dxa"/>
            <w:tcBorders>
              <w:top w:val="single" w:color="000000" w:sz="4" w:space="0"/>
              <w:left w:val="nil"/>
              <w:bottom w:val="single" w:color="000000" w:sz="4" w:space="0"/>
              <w:right w:val="single" w:color="000000" w:sz="4" w:space="0"/>
            </w:tcBorders>
            <w:vAlign w:val="center"/>
          </w:tcPr>
          <w:p>
            <w:pPr>
              <w:widowControl/>
              <w:numPr>
                <w:ilvl w:val="0"/>
                <w:numId w:val="2"/>
              </w:numPr>
              <w:jc w:val="center"/>
              <w:rPr>
                <w:rFonts w:ascii="宋体" w:hAnsi="宋体" w:cs="Arial"/>
                <w:kern w:val="0"/>
                <w:sz w:val="23"/>
                <w:szCs w:val="23"/>
              </w:rPr>
            </w:pPr>
          </w:p>
        </w:tc>
        <w:tc>
          <w:tcPr>
            <w:tcW w:w="4120"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宋体" w:hAnsi="宋体" w:cs="Arial"/>
                <w:kern w:val="0"/>
                <w:sz w:val="23"/>
                <w:szCs w:val="23"/>
              </w:rPr>
            </w:pPr>
            <w:r>
              <w:rPr>
                <w:rFonts w:hint="eastAsia" w:ascii="宋体" w:hAnsi="宋体" w:eastAsia="宋体" w:cs="宋体"/>
                <w:kern w:val="0"/>
                <w:sz w:val="23"/>
                <w:szCs w:val="23"/>
              </w:rPr>
              <w:t>轿顶检修</w:t>
            </w:r>
          </w:p>
        </w:tc>
      </w:tr>
      <w:tr>
        <w:tblPrEx>
          <w:tblCellMar>
            <w:top w:w="0" w:type="dxa"/>
            <w:left w:w="108" w:type="dxa"/>
            <w:bottom w:w="0" w:type="dxa"/>
            <w:right w:w="108" w:type="dxa"/>
          </w:tblCellMar>
        </w:tblPrEx>
        <w:trPr>
          <w:trHeight w:val="586"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rPr>
                <w:rFonts w:ascii="宋体" w:hAnsi="宋体" w:cs="Arial"/>
                <w:kern w:val="0"/>
                <w:sz w:val="23"/>
                <w:szCs w:val="23"/>
              </w:rPr>
            </w:pPr>
          </w:p>
        </w:tc>
        <w:tc>
          <w:tcPr>
            <w:tcW w:w="3039"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宋体" w:hAnsi="宋体" w:cs="Arial"/>
                <w:kern w:val="0"/>
                <w:sz w:val="23"/>
                <w:szCs w:val="23"/>
              </w:rPr>
            </w:pPr>
            <w:r>
              <w:rPr>
                <w:rFonts w:hint="eastAsia" w:ascii="宋体" w:hAnsi="宋体" w:eastAsia="宋体" w:cs="宋体"/>
                <w:kern w:val="0"/>
                <w:sz w:val="23"/>
                <w:szCs w:val="23"/>
              </w:rPr>
              <w:t>光幕门保护</w:t>
            </w:r>
          </w:p>
        </w:tc>
        <w:tc>
          <w:tcPr>
            <w:tcW w:w="965" w:type="dxa"/>
            <w:tcBorders>
              <w:top w:val="single" w:color="000000" w:sz="4" w:space="0"/>
              <w:left w:val="nil"/>
              <w:bottom w:val="single" w:color="000000" w:sz="4" w:space="0"/>
              <w:right w:val="single" w:color="000000" w:sz="4" w:space="0"/>
            </w:tcBorders>
            <w:vAlign w:val="center"/>
          </w:tcPr>
          <w:p>
            <w:pPr>
              <w:widowControl/>
              <w:numPr>
                <w:ilvl w:val="0"/>
                <w:numId w:val="2"/>
              </w:numPr>
              <w:jc w:val="center"/>
              <w:rPr>
                <w:rFonts w:ascii="宋体" w:hAnsi="宋体" w:cs="Arial"/>
                <w:kern w:val="0"/>
                <w:sz w:val="23"/>
                <w:szCs w:val="23"/>
              </w:rPr>
            </w:pPr>
          </w:p>
        </w:tc>
        <w:tc>
          <w:tcPr>
            <w:tcW w:w="4120"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宋体" w:hAnsi="宋体" w:cs="Arial"/>
                <w:kern w:val="0"/>
                <w:sz w:val="23"/>
                <w:szCs w:val="23"/>
              </w:rPr>
            </w:pPr>
            <w:r>
              <w:rPr>
                <w:rFonts w:hint="eastAsia" w:ascii="宋体" w:hAnsi="宋体" w:eastAsia="宋体" w:cs="宋体"/>
                <w:kern w:val="0"/>
                <w:sz w:val="23"/>
                <w:szCs w:val="23"/>
              </w:rPr>
              <w:t>轿内风扇照明系统</w:t>
            </w:r>
          </w:p>
        </w:tc>
      </w:tr>
      <w:tr>
        <w:tblPrEx>
          <w:tblCellMar>
            <w:top w:w="0" w:type="dxa"/>
            <w:left w:w="108" w:type="dxa"/>
            <w:bottom w:w="0" w:type="dxa"/>
            <w:right w:w="108" w:type="dxa"/>
          </w:tblCellMar>
        </w:tblPrEx>
        <w:trPr>
          <w:trHeight w:val="586"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rPr>
                <w:rFonts w:ascii="宋体" w:hAnsi="宋体" w:cs="Arial"/>
                <w:kern w:val="0"/>
                <w:sz w:val="23"/>
                <w:szCs w:val="23"/>
              </w:rPr>
            </w:pPr>
          </w:p>
        </w:tc>
        <w:tc>
          <w:tcPr>
            <w:tcW w:w="3039"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宋体" w:hAnsi="宋体" w:cs="Arial"/>
                <w:kern w:val="0"/>
                <w:sz w:val="23"/>
                <w:szCs w:val="23"/>
              </w:rPr>
            </w:pPr>
            <w:r>
              <w:rPr>
                <w:rFonts w:hint="eastAsia" w:ascii="宋体" w:hAnsi="宋体" w:eastAsia="宋体" w:cs="宋体"/>
                <w:kern w:val="0"/>
                <w:sz w:val="23"/>
                <w:szCs w:val="23"/>
              </w:rPr>
              <w:t>机房紧急电动运行</w:t>
            </w:r>
          </w:p>
        </w:tc>
        <w:tc>
          <w:tcPr>
            <w:tcW w:w="965" w:type="dxa"/>
            <w:tcBorders>
              <w:top w:val="single" w:color="000000" w:sz="4" w:space="0"/>
              <w:left w:val="nil"/>
              <w:bottom w:val="single" w:color="000000" w:sz="4" w:space="0"/>
              <w:right w:val="single" w:color="000000" w:sz="4" w:space="0"/>
            </w:tcBorders>
            <w:vAlign w:val="center"/>
          </w:tcPr>
          <w:p>
            <w:pPr>
              <w:widowControl/>
              <w:numPr>
                <w:ilvl w:val="0"/>
                <w:numId w:val="2"/>
              </w:numPr>
              <w:jc w:val="center"/>
              <w:rPr>
                <w:rFonts w:ascii="宋体" w:hAnsi="宋体" w:cs="Arial"/>
                <w:kern w:val="0"/>
                <w:sz w:val="23"/>
                <w:szCs w:val="23"/>
              </w:rPr>
            </w:pPr>
          </w:p>
        </w:tc>
        <w:tc>
          <w:tcPr>
            <w:tcW w:w="4120"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宋体" w:hAnsi="宋体" w:cs="Arial"/>
                <w:kern w:val="0"/>
                <w:sz w:val="23"/>
                <w:szCs w:val="23"/>
              </w:rPr>
            </w:pPr>
            <w:r>
              <w:rPr>
                <w:rFonts w:hint="eastAsia" w:ascii="宋体" w:hAnsi="宋体" w:eastAsia="宋体" w:cs="宋体"/>
                <w:kern w:val="0"/>
                <w:sz w:val="23"/>
                <w:szCs w:val="23"/>
              </w:rPr>
              <w:t>开关门按钮</w:t>
            </w:r>
          </w:p>
        </w:tc>
      </w:tr>
      <w:tr>
        <w:tblPrEx>
          <w:tblCellMar>
            <w:top w:w="0" w:type="dxa"/>
            <w:left w:w="108" w:type="dxa"/>
            <w:bottom w:w="0" w:type="dxa"/>
            <w:right w:w="108" w:type="dxa"/>
          </w:tblCellMar>
        </w:tblPrEx>
        <w:trPr>
          <w:trHeight w:val="586"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rPr>
                <w:rFonts w:ascii="宋体" w:hAnsi="宋体" w:cs="Arial"/>
                <w:kern w:val="0"/>
                <w:sz w:val="23"/>
                <w:szCs w:val="23"/>
              </w:rPr>
            </w:pPr>
          </w:p>
        </w:tc>
        <w:tc>
          <w:tcPr>
            <w:tcW w:w="3039"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宋体" w:hAnsi="宋体" w:cs="Arial"/>
                <w:kern w:val="0"/>
                <w:sz w:val="23"/>
                <w:szCs w:val="23"/>
              </w:rPr>
            </w:pPr>
            <w:r>
              <w:rPr>
                <w:rFonts w:hint="eastAsia" w:ascii="宋体" w:hAnsi="宋体" w:eastAsia="宋体" w:cs="宋体"/>
                <w:kern w:val="0"/>
                <w:sz w:val="23"/>
                <w:szCs w:val="23"/>
              </w:rPr>
              <w:t>超载保护</w:t>
            </w:r>
          </w:p>
        </w:tc>
        <w:tc>
          <w:tcPr>
            <w:tcW w:w="965" w:type="dxa"/>
            <w:tcBorders>
              <w:top w:val="single" w:color="000000" w:sz="4" w:space="0"/>
              <w:left w:val="nil"/>
              <w:bottom w:val="single" w:color="000000" w:sz="4" w:space="0"/>
              <w:right w:val="single" w:color="000000" w:sz="4" w:space="0"/>
            </w:tcBorders>
            <w:vAlign w:val="center"/>
          </w:tcPr>
          <w:p>
            <w:pPr>
              <w:widowControl/>
              <w:numPr>
                <w:ilvl w:val="0"/>
                <w:numId w:val="2"/>
              </w:numPr>
              <w:jc w:val="center"/>
              <w:rPr>
                <w:rFonts w:ascii="宋体" w:hAnsi="宋体" w:cs="Arial"/>
                <w:kern w:val="0"/>
                <w:sz w:val="23"/>
                <w:szCs w:val="23"/>
              </w:rPr>
            </w:pPr>
          </w:p>
        </w:tc>
        <w:tc>
          <w:tcPr>
            <w:tcW w:w="4120"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宋体" w:hAnsi="宋体" w:cs="Arial"/>
                <w:kern w:val="0"/>
                <w:sz w:val="23"/>
                <w:szCs w:val="23"/>
              </w:rPr>
            </w:pPr>
            <w:r>
              <w:rPr>
                <w:rFonts w:hint="eastAsia" w:ascii="宋体" w:hAnsi="宋体" w:eastAsia="宋体" w:cs="宋体"/>
                <w:kern w:val="0"/>
                <w:sz w:val="23"/>
                <w:szCs w:val="23"/>
              </w:rPr>
              <w:t>厅外及轿内方向指示</w:t>
            </w:r>
          </w:p>
        </w:tc>
      </w:tr>
      <w:tr>
        <w:tblPrEx>
          <w:tblCellMar>
            <w:top w:w="0" w:type="dxa"/>
            <w:left w:w="108" w:type="dxa"/>
            <w:bottom w:w="0" w:type="dxa"/>
            <w:right w:w="108" w:type="dxa"/>
          </w:tblCellMar>
        </w:tblPrEx>
        <w:trPr>
          <w:trHeight w:val="586"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rPr>
                <w:rFonts w:ascii="宋体" w:hAnsi="宋体" w:cs="Arial"/>
                <w:kern w:val="0"/>
                <w:sz w:val="23"/>
                <w:szCs w:val="23"/>
              </w:rPr>
            </w:pPr>
          </w:p>
        </w:tc>
        <w:tc>
          <w:tcPr>
            <w:tcW w:w="3039"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宋体" w:hAnsi="宋体" w:cs="Arial"/>
                <w:kern w:val="0"/>
                <w:sz w:val="23"/>
                <w:szCs w:val="23"/>
              </w:rPr>
            </w:pPr>
            <w:r>
              <w:rPr>
                <w:rFonts w:hint="eastAsia" w:ascii="宋体" w:hAnsi="宋体" w:eastAsia="宋体" w:cs="宋体"/>
                <w:kern w:val="0"/>
                <w:sz w:val="23"/>
                <w:szCs w:val="23"/>
              </w:rPr>
              <w:t>厅、轿门分别控制</w:t>
            </w:r>
          </w:p>
        </w:tc>
        <w:tc>
          <w:tcPr>
            <w:tcW w:w="965" w:type="dxa"/>
            <w:tcBorders>
              <w:top w:val="single" w:color="000000" w:sz="4" w:space="0"/>
              <w:left w:val="nil"/>
              <w:bottom w:val="single" w:color="000000" w:sz="4" w:space="0"/>
              <w:right w:val="single" w:color="000000" w:sz="4" w:space="0"/>
            </w:tcBorders>
            <w:vAlign w:val="center"/>
          </w:tcPr>
          <w:p>
            <w:pPr>
              <w:widowControl/>
              <w:numPr>
                <w:ilvl w:val="0"/>
                <w:numId w:val="2"/>
              </w:numPr>
              <w:jc w:val="center"/>
              <w:rPr>
                <w:rFonts w:ascii="宋体" w:hAnsi="宋体" w:cs="Arial"/>
                <w:kern w:val="0"/>
                <w:sz w:val="23"/>
                <w:szCs w:val="23"/>
              </w:rPr>
            </w:pPr>
          </w:p>
        </w:tc>
        <w:tc>
          <w:tcPr>
            <w:tcW w:w="4120"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宋体" w:hAnsi="宋体" w:cs="Arial"/>
                <w:kern w:val="0"/>
                <w:sz w:val="23"/>
                <w:szCs w:val="23"/>
              </w:rPr>
            </w:pPr>
            <w:r>
              <w:rPr>
                <w:rFonts w:hint="eastAsia" w:ascii="宋体" w:hAnsi="宋体" w:eastAsia="宋体" w:cs="宋体"/>
                <w:kern w:val="0"/>
                <w:sz w:val="23"/>
                <w:szCs w:val="23"/>
              </w:rPr>
              <w:t>内部通话装置</w:t>
            </w:r>
          </w:p>
        </w:tc>
      </w:tr>
      <w:tr>
        <w:tblPrEx>
          <w:tblCellMar>
            <w:top w:w="0" w:type="dxa"/>
            <w:left w:w="108" w:type="dxa"/>
            <w:bottom w:w="0" w:type="dxa"/>
            <w:right w:w="108" w:type="dxa"/>
          </w:tblCellMar>
        </w:tblPrEx>
        <w:trPr>
          <w:trHeight w:val="586"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rPr>
                <w:rFonts w:ascii="宋体" w:hAnsi="宋体" w:cs="Arial"/>
                <w:kern w:val="0"/>
                <w:sz w:val="23"/>
                <w:szCs w:val="23"/>
              </w:rPr>
            </w:pPr>
          </w:p>
        </w:tc>
        <w:tc>
          <w:tcPr>
            <w:tcW w:w="3039"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宋体" w:hAnsi="宋体" w:eastAsia="宋体" w:cs="Arial"/>
                <w:kern w:val="0"/>
                <w:sz w:val="23"/>
                <w:szCs w:val="23"/>
              </w:rPr>
            </w:pPr>
            <w:r>
              <w:rPr>
                <w:rFonts w:hint="eastAsia" w:ascii="宋体" w:hAnsi="宋体" w:eastAsia="宋体" w:cs="宋体"/>
                <w:kern w:val="0"/>
                <w:sz w:val="23"/>
                <w:szCs w:val="23"/>
              </w:rPr>
              <w:t>大厅轿内位置显示</w:t>
            </w:r>
          </w:p>
        </w:tc>
        <w:tc>
          <w:tcPr>
            <w:tcW w:w="965" w:type="dxa"/>
            <w:tcBorders>
              <w:top w:val="single" w:color="000000" w:sz="4" w:space="0"/>
              <w:left w:val="nil"/>
              <w:bottom w:val="single" w:color="000000" w:sz="4" w:space="0"/>
              <w:right w:val="single" w:color="000000" w:sz="4" w:space="0"/>
            </w:tcBorders>
            <w:vAlign w:val="center"/>
          </w:tcPr>
          <w:p>
            <w:pPr>
              <w:widowControl/>
              <w:numPr>
                <w:ilvl w:val="0"/>
                <w:numId w:val="2"/>
              </w:numPr>
              <w:jc w:val="center"/>
              <w:rPr>
                <w:rFonts w:ascii="宋体" w:hAnsi="宋体" w:cs="Arial"/>
                <w:kern w:val="0"/>
                <w:sz w:val="23"/>
                <w:szCs w:val="23"/>
              </w:rPr>
            </w:pPr>
          </w:p>
        </w:tc>
        <w:tc>
          <w:tcPr>
            <w:tcW w:w="4120"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宋体" w:hAnsi="宋体" w:cs="Arial"/>
                <w:kern w:val="0"/>
                <w:sz w:val="23"/>
                <w:szCs w:val="23"/>
              </w:rPr>
            </w:pPr>
            <w:r>
              <w:rPr>
                <w:rFonts w:hint="eastAsia" w:ascii="宋体" w:hAnsi="宋体" w:eastAsia="宋体" w:cs="宋体"/>
                <w:kern w:val="0"/>
                <w:sz w:val="23"/>
                <w:szCs w:val="23"/>
              </w:rPr>
              <w:t>提前开门</w:t>
            </w:r>
          </w:p>
        </w:tc>
      </w:tr>
      <w:tr>
        <w:tblPrEx>
          <w:tblCellMar>
            <w:top w:w="0" w:type="dxa"/>
            <w:left w:w="108" w:type="dxa"/>
            <w:bottom w:w="0" w:type="dxa"/>
            <w:right w:w="108" w:type="dxa"/>
          </w:tblCellMar>
        </w:tblPrEx>
        <w:trPr>
          <w:trHeight w:val="586"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rPr>
                <w:rFonts w:ascii="宋体" w:hAnsi="宋体" w:cs="Arial"/>
                <w:kern w:val="0"/>
                <w:sz w:val="23"/>
                <w:szCs w:val="23"/>
              </w:rPr>
            </w:pPr>
          </w:p>
        </w:tc>
        <w:tc>
          <w:tcPr>
            <w:tcW w:w="3039"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宋体" w:hAnsi="宋体" w:eastAsia="宋体" w:cs="Arial"/>
                <w:kern w:val="0"/>
                <w:sz w:val="23"/>
                <w:szCs w:val="23"/>
              </w:rPr>
            </w:pPr>
            <w:r>
              <w:rPr>
                <w:rFonts w:hint="eastAsia" w:ascii="宋体" w:hAnsi="宋体" w:eastAsia="宋体" w:cs="宋体"/>
                <w:kern w:val="0"/>
                <w:sz w:val="23"/>
                <w:szCs w:val="23"/>
              </w:rPr>
              <w:t>警铃</w:t>
            </w:r>
          </w:p>
        </w:tc>
        <w:tc>
          <w:tcPr>
            <w:tcW w:w="965" w:type="dxa"/>
            <w:tcBorders>
              <w:top w:val="single" w:color="000000" w:sz="4" w:space="0"/>
              <w:left w:val="nil"/>
              <w:bottom w:val="single" w:color="000000" w:sz="4" w:space="0"/>
              <w:right w:val="single" w:color="000000" w:sz="4" w:space="0"/>
            </w:tcBorders>
            <w:vAlign w:val="center"/>
          </w:tcPr>
          <w:p>
            <w:pPr>
              <w:widowControl/>
              <w:numPr>
                <w:ilvl w:val="0"/>
                <w:numId w:val="2"/>
              </w:numPr>
              <w:jc w:val="center"/>
              <w:rPr>
                <w:rFonts w:ascii="宋体" w:hAnsi="宋体" w:cs="Arial"/>
                <w:kern w:val="0"/>
                <w:sz w:val="23"/>
                <w:szCs w:val="23"/>
              </w:rPr>
            </w:pPr>
          </w:p>
        </w:tc>
        <w:tc>
          <w:tcPr>
            <w:tcW w:w="4120"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宋体" w:hAnsi="宋体" w:eastAsia="宋体" w:cs="宋体"/>
                <w:kern w:val="0"/>
                <w:sz w:val="23"/>
                <w:szCs w:val="23"/>
              </w:rPr>
            </w:pPr>
            <w:r>
              <w:rPr>
                <w:rFonts w:hint="eastAsia" w:ascii="宋体" w:hAnsi="宋体" w:eastAsia="宋体" w:cs="宋体"/>
                <w:kern w:val="0"/>
                <w:sz w:val="23"/>
                <w:szCs w:val="23"/>
              </w:rPr>
              <w:t>安全停靠</w:t>
            </w:r>
          </w:p>
        </w:tc>
      </w:tr>
      <w:tr>
        <w:tblPrEx>
          <w:tblCellMar>
            <w:top w:w="0" w:type="dxa"/>
            <w:left w:w="108" w:type="dxa"/>
            <w:bottom w:w="0" w:type="dxa"/>
            <w:right w:w="108" w:type="dxa"/>
          </w:tblCellMar>
        </w:tblPrEx>
        <w:trPr>
          <w:trHeight w:val="586"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rPr>
                <w:rFonts w:ascii="宋体" w:hAnsi="宋体" w:cs="Arial"/>
                <w:kern w:val="0"/>
                <w:sz w:val="23"/>
                <w:szCs w:val="23"/>
              </w:rPr>
            </w:pPr>
          </w:p>
        </w:tc>
        <w:tc>
          <w:tcPr>
            <w:tcW w:w="3039"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宋体" w:hAnsi="宋体" w:eastAsia="宋体" w:cs="宋体"/>
                <w:kern w:val="0"/>
                <w:sz w:val="23"/>
                <w:szCs w:val="23"/>
              </w:rPr>
            </w:pPr>
            <w:r>
              <w:rPr>
                <w:rFonts w:hint="eastAsia" w:ascii="宋体" w:hAnsi="宋体" w:eastAsia="宋体" w:cs="宋体"/>
                <w:kern w:val="0"/>
                <w:sz w:val="23"/>
                <w:szCs w:val="23"/>
              </w:rPr>
              <w:t>自动再平层</w:t>
            </w:r>
          </w:p>
        </w:tc>
        <w:tc>
          <w:tcPr>
            <w:tcW w:w="965" w:type="dxa"/>
            <w:tcBorders>
              <w:top w:val="single" w:color="000000" w:sz="4" w:space="0"/>
              <w:left w:val="nil"/>
              <w:bottom w:val="single" w:color="000000" w:sz="4" w:space="0"/>
              <w:right w:val="single" w:color="000000" w:sz="4" w:space="0"/>
            </w:tcBorders>
            <w:vAlign w:val="center"/>
          </w:tcPr>
          <w:p>
            <w:pPr>
              <w:widowControl/>
              <w:numPr>
                <w:ilvl w:val="0"/>
                <w:numId w:val="2"/>
              </w:numPr>
              <w:jc w:val="center"/>
              <w:rPr>
                <w:rFonts w:ascii="宋体" w:hAnsi="宋体" w:cs="Arial"/>
                <w:kern w:val="0"/>
                <w:sz w:val="23"/>
                <w:szCs w:val="23"/>
              </w:rPr>
            </w:pPr>
          </w:p>
        </w:tc>
        <w:tc>
          <w:tcPr>
            <w:tcW w:w="4120"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宋体" w:hAnsi="宋体" w:cs="Arial"/>
                <w:kern w:val="0"/>
                <w:sz w:val="23"/>
                <w:szCs w:val="23"/>
              </w:rPr>
            </w:pPr>
            <w:r>
              <w:rPr>
                <w:rFonts w:hint="eastAsia" w:ascii="宋体" w:hAnsi="宋体" w:eastAsia="宋体" w:cs="宋体"/>
                <w:kern w:val="0"/>
                <w:sz w:val="23"/>
                <w:szCs w:val="23"/>
              </w:rPr>
              <w:t>本层厅外开门</w:t>
            </w:r>
          </w:p>
        </w:tc>
      </w:tr>
      <w:tr>
        <w:tblPrEx>
          <w:tblCellMar>
            <w:top w:w="0" w:type="dxa"/>
            <w:left w:w="108" w:type="dxa"/>
            <w:bottom w:w="0" w:type="dxa"/>
            <w:right w:w="108" w:type="dxa"/>
          </w:tblCellMar>
        </w:tblPrEx>
        <w:trPr>
          <w:trHeight w:val="586"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rPr>
                <w:rFonts w:ascii="宋体" w:hAnsi="宋体" w:cs="Arial"/>
                <w:kern w:val="0"/>
                <w:sz w:val="23"/>
                <w:szCs w:val="23"/>
              </w:rPr>
            </w:pPr>
          </w:p>
        </w:tc>
        <w:tc>
          <w:tcPr>
            <w:tcW w:w="3039"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宋体" w:hAnsi="宋体" w:cs="Arial"/>
                <w:kern w:val="0"/>
                <w:sz w:val="23"/>
                <w:szCs w:val="23"/>
              </w:rPr>
            </w:pPr>
            <w:r>
              <w:rPr>
                <w:rFonts w:hint="eastAsia" w:ascii="宋体" w:hAnsi="宋体" w:eastAsia="宋体" w:cs="宋体"/>
                <w:kern w:val="0"/>
                <w:sz w:val="23"/>
                <w:szCs w:val="23"/>
              </w:rPr>
              <w:t>错误指令取消</w:t>
            </w:r>
          </w:p>
        </w:tc>
        <w:tc>
          <w:tcPr>
            <w:tcW w:w="965" w:type="dxa"/>
            <w:tcBorders>
              <w:top w:val="single" w:color="000000" w:sz="4" w:space="0"/>
              <w:left w:val="nil"/>
              <w:bottom w:val="single" w:color="000000" w:sz="4" w:space="0"/>
              <w:right w:val="single" w:color="000000" w:sz="4" w:space="0"/>
            </w:tcBorders>
            <w:vAlign w:val="center"/>
          </w:tcPr>
          <w:p>
            <w:pPr>
              <w:widowControl/>
              <w:numPr>
                <w:ilvl w:val="0"/>
                <w:numId w:val="2"/>
              </w:numPr>
              <w:jc w:val="center"/>
              <w:rPr>
                <w:rFonts w:ascii="宋体" w:hAnsi="宋体" w:cs="Arial"/>
                <w:kern w:val="0"/>
                <w:sz w:val="23"/>
                <w:szCs w:val="23"/>
              </w:rPr>
            </w:pPr>
          </w:p>
        </w:tc>
        <w:tc>
          <w:tcPr>
            <w:tcW w:w="4120"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宋体" w:hAnsi="宋体" w:eastAsia="宋体" w:cs="宋体"/>
                <w:kern w:val="0"/>
                <w:sz w:val="23"/>
                <w:szCs w:val="23"/>
              </w:rPr>
            </w:pPr>
            <w:r>
              <w:rPr>
                <w:rFonts w:hint="eastAsia" w:ascii="宋体" w:hAnsi="宋体" w:eastAsia="宋体" w:cs="宋体"/>
                <w:kern w:val="0"/>
                <w:sz w:val="23"/>
                <w:szCs w:val="23"/>
              </w:rPr>
              <w:t>复位救援运行</w:t>
            </w:r>
          </w:p>
        </w:tc>
      </w:tr>
      <w:tr>
        <w:tblPrEx>
          <w:tblCellMar>
            <w:top w:w="0" w:type="dxa"/>
            <w:left w:w="108" w:type="dxa"/>
            <w:bottom w:w="0" w:type="dxa"/>
            <w:right w:w="108" w:type="dxa"/>
          </w:tblCellMar>
        </w:tblPrEx>
        <w:trPr>
          <w:trHeight w:val="586"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rPr>
                <w:rFonts w:ascii="宋体" w:hAnsi="宋体" w:cs="Arial"/>
                <w:kern w:val="0"/>
                <w:sz w:val="23"/>
                <w:szCs w:val="23"/>
              </w:rPr>
            </w:pPr>
          </w:p>
        </w:tc>
        <w:tc>
          <w:tcPr>
            <w:tcW w:w="3039"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宋体" w:hAnsi="宋体" w:eastAsia="宋体" w:cs="宋体"/>
                <w:kern w:val="0"/>
                <w:sz w:val="23"/>
                <w:szCs w:val="23"/>
              </w:rPr>
            </w:pPr>
            <w:r>
              <w:rPr>
                <w:rFonts w:hint="eastAsia" w:ascii="宋体" w:hAnsi="宋体" w:eastAsia="宋体" w:cs="宋体"/>
                <w:kern w:val="0"/>
                <w:sz w:val="23"/>
                <w:szCs w:val="23"/>
              </w:rPr>
              <w:t>重新初始化运行</w:t>
            </w:r>
          </w:p>
        </w:tc>
        <w:tc>
          <w:tcPr>
            <w:tcW w:w="965" w:type="dxa"/>
            <w:tcBorders>
              <w:top w:val="single" w:color="000000" w:sz="4" w:space="0"/>
              <w:left w:val="nil"/>
              <w:bottom w:val="single" w:color="000000" w:sz="4" w:space="0"/>
              <w:right w:val="single" w:color="000000" w:sz="4" w:space="0"/>
            </w:tcBorders>
            <w:vAlign w:val="center"/>
          </w:tcPr>
          <w:p>
            <w:pPr>
              <w:widowControl/>
              <w:numPr>
                <w:ilvl w:val="0"/>
                <w:numId w:val="2"/>
              </w:numPr>
              <w:jc w:val="center"/>
              <w:rPr>
                <w:rFonts w:ascii="宋体" w:hAnsi="宋体" w:cs="Arial"/>
                <w:kern w:val="0"/>
                <w:sz w:val="23"/>
                <w:szCs w:val="23"/>
              </w:rPr>
            </w:pPr>
          </w:p>
        </w:tc>
        <w:tc>
          <w:tcPr>
            <w:tcW w:w="4120"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宋体" w:hAnsi="宋体" w:eastAsia="宋体" w:cs="宋体"/>
                <w:kern w:val="0"/>
                <w:sz w:val="23"/>
                <w:szCs w:val="23"/>
              </w:rPr>
            </w:pPr>
            <w:r>
              <w:rPr>
                <w:rFonts w:hint="eastAsia" w:ascii="宋体" w:hAnsi="宋体" w:eastAsia="宋体" w:cs="宋体"/>
                <w:kern w:val="0"/>
                <w:sz w:val="23"/>
                <w:szCs w:val="23"/>
              </w:rPr>
              <w:t>语音安抚</w:t>
            </w:r>
          </w:p>
        </w:tc>
      </w:tr>
      <w:tr>
        <w:tblPrEx>
          <w:tblCellMar>
            <w:top w:w="0" w:type="dxa"/>
            <w:left w:w="108" w:type="dxa"/>
            <w:bottom w:w="0" w:type="dxa"/>
            <w:right w:w="108" w:type="dxa"/>
          </w:tblCellMar>
        </w:tblPrEx>
        <w:trPr>
          <w:trHeight w:val="586"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rPr>
                <w:rFonts w:ascii="宋体" w:hAnsi="宋体" w:cs="Arial"/>
                <w:kern w:val="0"/>
                <w:sz w:val="23"/>
                <w:szCs w:val="23"/>
              </w:rPr>
            </w:pPr>
          </w:p>
        </w:tc>
        <w:tc>
          <w:tcPr>
            <w:tcW w:w="3039"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宋体" w:hAnsi="宋体" w:eastAsia="宋体" w:cs="宋体"/>
                <w:kern w:val="0"/>
                <w:sz w:val="23"/>
                <w:szCs w:val="23"/>
              </w:rPr>
            </w:pPr>
            <w:r>
              <w:rPr>
                <w:rFonts w:hint="eastAsia" w:ascii="宋体" w:hAnsi="宋体" w:eastAsia="宋体" w:cs="宋体"/>
                <w:kern w:val="0"/>
                <w:sz w:val="23"/>
                <w:szCs w:val="23"/>
              </w:rPr>
              <w:t>轿厢意外移动保护</w:t>
            </w:r>
          </w:p>
        </w:tc>
        <w:tc>
          <w:tcPr>
            <w:tcW w:w="965" w:type="dxa"/>
            <w:tcBorders>
              <w:top w:val="single" w:color="000000" w:sz="4" w:space="0"/>
              <w:left w:val="nil"/>
              <w:bottom w:val="single" w:color="000000" w:sz="4" w:space="0"/>
              <w:right w:val="single" w:color="000000" w:sz="4" w:space="0"/>
            </w:tcBorders>
            <w:vAlign w:val="center"/>
          </w:tcPr>
          <w:p>
            <w:pPr>
              <w:widowControl/>
              <w:numPr>
                <w:ilvl w:val="0"/>
                <w:numId w:val="2"/>
              </w:numPr>
              <w:jc w:val="center"/>
              <w:rPr>
                <w:rFonts w:ascii="宋体" w:hAnsi="宋体" w:cs="Arial"/>
                <w:kern w:val="0"/>
                <w:sz w:val="23"/>
                <w:szCs w:val="23"/>
              </w:rPr>
            </w:pPr>
          </w:p>
        </w:tc>
        <w:tc>
          <w:tcPr>
            <w:tcW w:w="4120"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宋体" w:hAnsi="宋体" w:eastAsia="宋体" w:cs="宋体"/>
                <w:kern w:val="0"/>
                <w:sz w:val="23"/>
                <w:szCs w:val="23"/>
              </w:rPr>
            </w:pPr>
            <w:r>
              <w:rPr>
                <w:rFonts w:hint="eastAsia" w:ascii="宋体" w:hAnsi="宋体" w:eastAsia="宋体" w:cs="宋体"/>
                <w:kern w:val="0"/>
                <w:sz w:val="23"/>
                <w:szCs w:val="23"/>
              </w:rPr>
              <w:t>关门力矩保护</w:t>
            </w:r>
          </w:p>
        </w:tc>
      </w:tr>
      <w:tr>
        <w:tblPrEx>
          <w:tblCellMar>
            <w:top w:w="0" w:type="dxa"/>
            <w:left w:w="108" w:type="dxa"/>
            <w:bottom w:w="0" w:type="dxa"/>
            <w:right w:w="108" w:type="dxa"/>
          </w:tblCellMar>
        </w:tblPrEx>
        <w:trPr>
          <w:trHeight w:val="586"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rPr>
                <w:rFonts w:ascii="宋体" w:hAnsi="宋体" w:cs="Arial"/>
                <w:kern w:val="0"/>
                <w:sz w:val="23"/>
                <w:szCs w:val="23"/>
              </w:rPr>
            </w:pPr>
          </w:p>
        </w:tc>
        <w:tc>
          <w:tcPr>
            <w:tcW w:w="3039"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宋体" w:hAnsi="宋体" w:eastAsia="宋体" w:cs="宋体"/>
                <w:kern w:val="0"/>
                <w:sz w:val="23"/>
                <w:szCs w:val="23"/>
              </w:rPr>
            </w:pPr>
            <w:r>
              <w:rPr>
                <w:rFonts w:hint="eastAsia" w:ascii="宋体" w:hAnsi="宋体" w:eastAsia="宋体" w:cs="宋体"/>
                <w:kern w:val="0"/>
                <w:sz w:val="23"/>
                <w:szCs w:val="23"/>
              </w:rPr>
              <w:t>终端楼层保护</w:t>
            </w:r>
          </w:p>
        </w:tc>
        <w:tc>
          <w:tcPr>
            <w:tcW w:w="965" w:type="dxa"/>
            <w:tcBorders>
              <w:top w:val="single" w:color="000000" w:sz="4" w:space="0"/>
              <w:left w:val="nil"/>
              <w:bottom w:val="single" w:color="000000" w:sz="4" w:space="0"/>
              <w:right w:val="single" w:color="000000" w:sz="4" w:space="0"/>
            </w:tcBorders>
            <w:vAlign w:val="center"/>
          </w:tcPr>
          <w:p>
            <w:pPr>
              <w:widowControl/>
              <w:numPr>
                <w:ilvl w:val="0"/>
                <w:numId w:val="2"/>
              </w:numPr>
              <w:jc w:val="center"/>
              <w:rPr>
                <w:rFonts w:ascii="宋体" w:hAnsi="宋体" w:cs="Arial"/>
                <w:kern w:val="0"/>
                <w:sz w:val="23"/>
                <w:szCs w:val="23"/>
              </w:rPr>
            </w:pPr>
          </w:p>
        </w:tc>
        <w:tc>
          <w:tcPr>
            <w:tcW w:w="4120"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宋体" w:hAnsi="宋体" w:eastAsia="宋体" w:cs="宋体"/>
                <w:kern w:val="0"/>
                <w:sz w:val="23"/>
                <w:szCs w:val="23"/>
              </w:rPr>
            </w:pPr>
            <w:r>
              <w:rPr>
                <w:rFonts w:hint="eastAsia" w:ascii="宋体" w:hAnsi="宋体" w:eastAsia="宋体" w:cs="宋体"/>
                <w:kern w:val="0"/>
                <w:sz w:val="23"/>
                <w:szCs w:val="23"/>
              </w:rPr>
              <w:t>轿厢内紧急照明</w:t>
            </w:r>
          </w:p>
        </w:tc>
      </w:tr>
      <w:tr>
        <w:tblPrEx>
          <w:tblCellMar>
            <w:top w:w="0" w:type="dxa"/>
            <w:left w:w="108" w:type="dxa"/>
            <w:bottom w:w="0" w:type="dxa"/>
            <w:right w:w="108" w:type="dxa"/>
          </w:tblCellMar>
        </w:tblPrEx>
        <w:trPr>
          <w:trHeight w:val="586"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rPr>
                <w:rFonts w:ascii="宋体" w:hAnsi="宋体" w:cs="Arial"/>
                <w:kern w:val="0"/>
                <w:sz w:val="23"/>
                <w:szCs w:val="23"/>
              </w:rPr>
            </w:pPr>
          </w:p>
        </w:tc>
        <w:tc>
          <w:tcPr>
            <w:tcW w:w="3039"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宋体" w:hAnsi="宋体" w:eastAsia="宋体" w:cs="宋体"/>
                <w:kern w:val="0"/>
                <w:sz w:val="23"/>
                <w:szCs w:val="23"/>
              </w:rPr>
            </w:pPr>
            <w:r>
              <w:rPr>
                <w:rFonts w:hint="eastAsia" w:ascii="宋体" w:hAnsi="宋体" w:eastAsia="宋体" w:cs="宋体"/>
                <w:kern w:val="0"/>
                <w:sz w:val="23"/>
                <w:szCs w:val="23"/>
              </w:rPr>
              <w:t>启动时力矩补偿</w:t>
            </w:r>
          </w:p>
        </w:tc>
        <w:tc>
          <w:tcPr>
            <w:tcW w:w="965" w:type="dxa"/>
            <w:tcBorders>
              <w:top w:val="single" w:color="000000" w:sz="4" w:space="0"/>
              <w:left w:val="nil"/>
              <w:bottom w:val="single" w:color="000000" w:sz="4" w:space="0"/>
              <w:right w:val="single" w:color="000000" w:sz="4" w:space="0"/>
            </w:tcBorders>
            <w:vAlign w:val="center"/>
          </w:tcPr>
          <w:p>
            <w:pPr>
              <w:widowControl/>
              <w:numPr>
                <w:ilvl w:val="0"/>
                <w:numId w:val="2"/>
              </w:numPr>
              <w:jc w:val="center"/>
              <w:rPr>
                <w:rFonts w:ascii="宋体" w:hAnsi="宋体" w:cs="Arial"/>
                <w:kern w:val="0"/>
                <w:sz w:val="23"/>
                <w:szCs w:val="23"/>
              </w:rPr>
            </w:pPr>
          </w:p>
        </w:tc>
        <w:tc>
          <w:tcPr>
            <w:tcW w:w="4120"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宋体" w:hAnsi="宋体" w:eastAsia="宋体" w:cs="宋体"/>
                <w:kern w:val="0"/>
                <w:sz w:val="23"/>
                <w:szCs w:val="23"/>
              </w:rPr>
            </w:pPr>
            <w:r>
              <w:rPr>
                <w:rFonts w:hint="eastAsia" w:ascii="宋体" w:hAnsi="宋体" w:eastAsia="宋体" w:cs="宋体"/>
                <w:kern w:val="0"/>
                <w:sz w:val="23"/>
                <w:szCs w:val="23"/>
              </w:rPr>
              <w:t>轿内风扇控制</w:t>
            </w:r>
          </w:p>
        </w:tc>
      </w:tr>
      <w:tr>
        <w:tblPrEx>
          <w:tblCellMar>
            <w:top w:w="0" w:type="dxa"/>
            <w:left w:w="108" w:type="dxa"/>
            <w:bottom w:w="0" w:type="dxa"/>
            <w:right w:w="108" w:type="dxa"/>
          </w:tblCellMar>
        </w:tblPrEx>
        <w:trPr>
          <w:trHeight w:val="586"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rPr>
                <w:rFonts w:ascii="宋体" w:hAnsi="宋体" w:cs="Arial"/>
                <w:kern w:val="0"/>
                <w:sz w:val="23"/>
                <w:szCs w:val="23"/>
              </w:rPr>
            </w:pPr>
          </w:p>
        </w:tc>
        <w:tc>
          <w:tcPr>
            <w:tcW w:w="3039"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宋体" w:hAnsi="宋体" w:eastAsia="宋体" w:cs="宋体"/>
                <w:kern w:val="0"/>
                <w:sz w:val="23"/>
                <w:szCs w:val="23"/>
              </w:rPr>
            </w:pPr>
            <w:r>
              <w:rPr>
                <w:rFonts w:hint="eastAsia" w:ascii="宋体" w:hAnsi="宋体" w:eastAsia="宋体" w:cs="宋体"/>
                <w:kern w:val="0"/>
                <w:sz w:val="23"/>
                <w:szCs w:val="23"/>
              </w:rPr>
              <w:t>开/关门按钮灯</w:t>
            </w:r>
          </w:p>
        </w:tc>
        <w:tc>
          <w:tcPr>
            <w:tcW w:w="965" w:type="dxa"/>
            <w:tcBorders>
              <w:top w:val="single" w:color="000000" w:sz="4" w:space="0"/>
              <w:left w:val="nil"/>
              <w:bottom w:val="single" w:color="000000" w:sz="4" w:space="0"/>
              <w:right w:val="single" w:color="000000" w:sz="4" w:space="0"/>
            </w:tcBorders>
            <w:vAlign w:val="center"/>
          </w:tcPr>
          <w:p>
            <w:pPr>
              <w:widowControl/>
              <w:numPr>
                <w:ilvl w:val="0"/>
                <w:numId w:val="2"/>
              </w:numPr>
              <w:jc w:val="center"/>
              <w:rPr>
                <w:rFonts w:ascii="宋体" w:hAnsi="宋体" w:cs="Arial"/>
                <w:kern w:val="0"/>
                <w:sz w:val="23"/>
                <w:szCs w:val="23"/>
              </w:rPr>
            </w:pPr>
          </w:p>
        </w:tc>
        <w:tc>
          <w:tcPr>
            <w:tcW w:w="4120"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宋体" w:hAnsi="宋体" w:cs="Arial"/>
                <w:kern w:val="0"/>
                <w:sz w:val="23"/>
                <w:szCs w:val="23"/>
              </w:rPr>
            </w:pPr>
            <w:r>
              <w:rPr>
                <w:rFonts w:hint="eastAsia" w:ascii="宋体" w:hAnsi="宋体" w:eastAsia="宋体" w:cs="宋体"/>
                <w:kern w:val="0"/>
                <w:sz w:val="23"/>
                <w:szCs w:val="23"/>
              </w:rPr>
              <w:t>大厅呼梯指令取消</w:t>
            </w:r>
          </w:p>
        </w:tc>
      </w:tr>
      <w:tr>
        <w:tblPrEx>
          <w:tblCellMar>
            <w:top w:w="0" w:type="dxa"/>
            <w:left w:w="108" w:type="dxa"/>
            <w:bottom w:w="0" w:type="dxa"/>
            <w:right w:w="108" w:type="dxa"/>
          </w:tblCellMar>
        </w:tblPrEx>
        <w:trPr>
          <w:trHeight w:val="614"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rPr>
                <w:rFonts w:ascii="宋体" w:hAnsi="宋体" w:cs="Arial"/>
                <w:kern w:val="0"/>
                <w:sz w:val="23"/>
                <w:szCs w:val="23"/>
              </w:rPr>
            </w:pPr>
          </w:p>
        </w:tc>
        <w:tc>
          <w:tcPr>
            <w:tcW w:w="3039"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宋体" w:hAnsi="宋体" w:cs="Arial"/>
                <w:kern w:val="0"/>
                <w:sz w:val="23"/>
                <w:szCs w:val="23"/>
              </w:rPr>
            </w:pPr>
            <w:r>
              <w:rPr>
                <w:rFonts w:hint="eastAsia" w:ascii="宋体" w:hAnsi="宋体" w:eastAsia="宋体" w:cs="宋体"/>
                <w:snapToGrid w:val="0"/>
                <w:sz w:val="23"/>
                <w:szCs w:val="23"/>
              </w:rPr>
              <w:t>紧急消防操作</w:t>
            </w:r>
          </w:p>
        </w:tc>
        <w:tc>
          <w:tcPr>
            <w:tcW w:w="965" w:type="dxa"/>
            <w:tcBorders>
              <w:top w:val="single" w:color="000000" w:sz="4" w:space="0"/>
              <w:left w:val="nil"/>
              <w:bottom w:val="single" w:color="000000" w:sz="4" w:space="0"/>
              <w:right w:val="single" w:color="000000" w:sz="4" w:space="0"/>
            </w:tcBorders>
            <w:vAlign w:val="center"/>
          </w:tcPr>
          <w:p>
            <w:pPr>
              <w:widowControl/>
              <w:numPr>
                <w:ilvl w:val="0"/>
                <w:numId w:val="2"/>
              </w:numPr>
              <w:jc w:val="center"/>
              <w:rPr>
                <w:rFonts w:ascii="宋体" w:hAnsi="宋体" w:cs="Arial"/>
                <w:kern w:val="0"/>
                <w:sz w:val="23"/>
                <w:szCs w:val="23"/>
              </w:rPr>
            </w:pPr>
          </w:p>
        </w:tc>
        <w:tc>
          <w:tcPr>
            <w:tcW w:w="4120"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宋体" w:hAnsi="宋体" w:cs="Arial"/>
                <w:kern w:val="0"/>
                <w:sz w:val="23"/>
                <w:szCs w:val="23"/>
              </w:rPr>
            </w:pPr>
            <w:r>
              <w:rPr>
                <w:rFonts w:hint="eastAsia" w:ascii="宋体" w:hAnsi="宋体" w:cs="Arial"/>
                <w:kern w:val="0"/>
                <w:sz w:val="23"/>
                <w:szCs w:val="23"/>
              </w:rPr>
              <w:t>视频线缆</w:t>
            </w:r>
          </w:p>
        </w:tc>
      </w:tr>
      <w:tr>
        <w:tblPrEx>
          <w:tblCellMar>
            <w:top w:w="0" w:type="dxa"/>
            <w:left w:w="108" w:type="dxa"/>
            <w:bottom w:w="0" w:type="dxa"/>
            <w:right w:w="108" w:type="dxa"/>
          </w:tblCellMar>
        </w:tblPrEx>
        <w:trPr>
          <w:trHeight w:val="614"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rPr>
                <w:rFonts w:ascii="宋体" w:hAnsi="宋体" w:cs="Arial"/>
                <w:kern w:val="0"/>
                <w:sz w:val="23"/>
                <w:szCs w:val="23"/>
              </w:rPr>
            </w:pPr>
          </w:p>
        </w:tc>
        <w:tc>
          <w:tcPr>
            <w:tcW w:w="3039"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hint="eastAsia" w:ascii="宋体" w:hAnsi="宋体" w:cs="Arial"/>
                <w:kern w:val="0"/>
                <w:sz w:val="23"/>
                <w:szCs w:val="23"/>
              </w:rPr>
            </w:pPr>
            <w:r>
              <w:rPr>
                <w:rFonts w:ascii="宋体" w:hAnsi="宋体" w:cs="Arial"/>
                <w:kern w:val="0"/>
                <w:sz w:val="23"/>
                <w:szCs w:val="23"/>
              </w:rPr>
              <w:t>物联网监控平台</w:t>
            </w:r>
          </w:p>
        </w:tc>
        <w:tc>
          <w:tcPr>
            <w:tcW w:w="965" w:type="dxa"/>
            <w:tcBorders>
              <w:top w:val="single" w:color="000000" w:sz="4" w:space="0"/>
              <w:left w:val="nil"/>
              <w:bottom w:val="single" w:color="000000" w:sz="4" w:space="0"/>
              <w:right w:val="single" w:color="000000" w:sz="4" w:space="0"/>
            </w:tcBorders>
            <w:vAlign w:val="center"/>
          </w:tcPr>
          <w:p>
            <w:pPr>
              <w:widowControl/>
              <w:numPr>
                <w:ilvl w:val="0"/>
                <w:numId w:val="2"/>
              </w:numPr>
              <w:jc w:val="center"/>
              <w:rPr>
                <w:rFonts w:ascii="宋体" w:hAnsi="宋体" w:cs="Arial"/>
                <w:kern w:val="0"/>
                <w:sz w:val="23"/>
                <w:szCs w:val="23"/>
              </w:rPr>
            </w:pPr>
          </w:p>
        </w:tc>
        <w:tc>
          <w:tcPr>
            <w:tcW w:w="4120"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hint="eastAsia" w:ascii="宋体" w:hAnsi="宋体" w:cs="Arial"/>
                <w:kern w:val="0"/>
                <w:sz w:val="23"/>
                <w:szCs w:val="23"/>
              </w:rPr>
            </w:pPr>
          </w:p>
        </w:tc>
      </w:tr>
    </w:tbl>
    <w:p>
      <w:pPr>
        <w:tabs>
          <w:tab w:val="left" w:pos="1637"/>
        </w:tabs>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japaneseCounting"/>
      <w:lvlText w:val="%1、"/>
      <w:lvlJc w:val="left"/>
      <w:pPr>
        <w:tabs>
          <w:tab w:val="left" w:pos="480"/>
        </w:tabs>
        <w:ind w:left="480" w:hanging="480"/>
      </w:pPr>
      <w:rPr>
        <w:rFonts w:hint="default"/>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8622B7B"/>
    <w:multiLevelType w:val="singleLevel"/>
    <w:tmpl w:val="58622B7B"/>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zMDgxZTIzNzFhYzg2MGE4NTRjYzEyMGZkMDU3NjUifQ=="/>
  </w:docVars>
  <w:rsids>
    <w:rsidRoot w:val="4C2E5339"/>
    <w:rsid w:val="0000223F"/>
    <w:rsid w:val="000735D9"/>
    <w:rsid w:val="001972CB"/>
    <w:rsid w:val="001E6ED7"/>
    <w:rsid w:val="002D6D93"/>
    <w:rsid w:val="003B12C1"/>
    <w:rsid w:val="003D0B16"/>
    <w:rsid w:val="004A35EA"/>
    <w:rsid w:val="005A481F"/>
    <w:rsid w:val="00A55A6B"/>
    <w:rsid w:val="00AA75DE"/>
    <w:rsid w:val="00E85041"/>
    <w:rsid w:val="00EB2877"/>
    <w:rsid w:val="00F81326"/>
    <w:rsid w:val="08DF0E62"/>
    <w:rsid w:val="0A36039E"/>
    <w:rsid w:val="34D01E56"/>
    <w:rsid w:val="41C15CE2"/>
    <w:rsid w:val="4C2E5339"/>
    <w:rsid w:val="50172D90"/>
    <w:rsid w:val="5304269B"/>
    <w:rsid w:val="627F6003"/>
    <w:rsid w:val="6DD56106"/>
    <w:rsid w:val="7616499E"/>
    <w:rsid w:val="7F916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qFormat/>
    <w:uiPriority w:val="0"/>
    <w:pPr>
      <w:jc w:val="center"/>
    </w:pPr>
    <w:rPr>
      <w:b/>
      <w:bCs/>
      <w:sz w:val="52"/>
    </w:rPr>
  </w:style>
  <w:style w:type="paragraph" w:styleId="4">
    <w:name w:val="Balloon Text"/>
    <w:basedOn w:val="1"/>
    <w:link w:val="8"/>
    <w:qFormat/>
    <w:uiPriority w:val="0"/>
    <w:rPr>
      <w:sz w:val="18"/>
      <w:szCs w:val="18"/>
    </w:rPr>
  </w:style>
  <w:style w:type="paragraph" w:customStyle="1" w:styleId="7">
    <w:name w:val="正文段"/>
    <w:basedOn w:val="1"/>
    <w:qFormat/>
    <w:uiPriority w:val="0"/>
    <w:pPr>
      <w:widowControl/>
      <w:snapToGrid w:val="0"/>
      <w:spacing w:after="156" w:afterLines="50"/>
      <w:ind w:firstLine="200" w:firstLineChars="200"/>
    </w:pPr>
    <w:rPr>
      <w:kern w:val="0"/>
      <w:sz w:val="24"/>
      <w:szCs w:val="20"/>
    </w:rPr>
  </w:style>
  <w:style w:type="character" w:customStyle="1" w:styleId="8">
    <w:name w:val="批注框文本 Char"/>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12</Pages>
  <Words>3943</Words>
  <Characters>5337</Characters>
  <Lines>44</Lines>
  <Paragraphs>12</Paragraphs>
  <TotalTime>0</TotalTime>
  <ScaleCrop>false</ScaleCrop>
  <LinksUpToDate>false</LinksUpToDate>
  <CharactersWithSpaces>5417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2021-05-25T05:45:00Z</dcterms:created>
  <dc:creator>饭花浪浪</dc:creator>
  <cp:lastModifiedBy>第N滴血</cp:lastModifiedBy>
  <dcterms:modified xsi:type="dcterms:W3CDTF">2023-02-27T06:31:02Z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731327CD559F4FD1A4772BB17EF50BAC</vt:lpwstr>
  </property>
</Properties>
</file>