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宋体" w:hAnsi="宋体" w:cs="宋体"/>
          <w:b/>
          <w:bCs w:val="0"/>
          <w:color w:val="000000"/>
          <w:sz w:val="24"/>
          <w:lang w:val="zh-CN"/>
        </w:rPr>
      </w:pPr>
      <w:r>
        <w:rPr>
          <w:rFonts w:hint="eastAsia" w:ascii="宋体" w:hAnsi="宋体" w:cs="宋体"/>
          <w:b/>
          <w:bCs w:val="0"/>
          <w:color w:val="000000"/>
          <w:sz w:val="24"/>
          <w:lang w:val="en-US" w:eastAsia="zh-CN"/>
        </w:rPr>
        <w:t>一、</w:t>
      </w:r>
      <w:r>
        <w:rPr>
          <w:rFonts w:hint="eastAsia" w:ascii="宋体" w:hAnsi="宋体" w:cs="宋体"/>
          <w:b/>
          <w:bCs w:val="0"/>
          <w:color w:val="000000"/>
          <w:sz w:val="24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textAlignment w:val="auto"/>
        <w:rPr>
          <w:rFonts w:hint="default" w:ascii="宋体"/>
          <w:b/>
          <w:bCs/>
          <w:kern w:val="0"/>
          <w:sz w:val="24"/>
          <w:lang w:val="en-US" w:eastAsia="zh-CN"/>
        </w:rPr>
      </w:pPr>
      <w:r>
        <w:rPr>
          <w:rFonts w:hint="eastAsia" w:ascii="宋体"/>
          <w:kern w:val="0"/>
          <w:sz w:val="24"/>
          <w:lang w:val="en-US" w:eastAsia="zh-CN"/>
        </w:rPr>
        <w:t>项目包含绍兴第二医院医共体总院和城西院区（霞西路566号）及城南宿舍（任家塔小区）、投醪河宿舍（投醪河路17号）分体式空调和VRV空调</w:t>
      </w:r>
      <w:r>
        <w:rPr>
          <w:rFonts w:hint="eastAsia" w:ascii="宋体"/>
          <w:kern w:val="0"/>
          <w:sz w:val="24"/>
          <w:szCs w:val="24"/>
          <w:shd w:val="clear" w:color="auto" w:fill="FFFFFF"/>
          <w:lang w:val="en-US" w:eastAsia="zh-CN"/>
        </w:rPr>
        <w:t>等设备的维修、维护、保养、清洗等工作</w:t>
      </w:r>
      <w:r>
        <w:rPr>
          <w:rFonts w:hint="eastAsia" w:ascii="宋体" w:hAnsi="宋体"/>
          <w:color w:val="auto"/>
          <w:sz w:val="24"/>
          <w:szCs w:val="24"/>
          <w:shd w:val="clear" w:color="auto" w:fill="FFFFFF"/>
          <w:lang w:eastAsia="zh-CN"/>
        </w:rPr>
        <w:t>。外机49台、</w:t>
      </w:r>
      <w:r>
        <w:rPr>
          <w:rFonts w:hint="eastAsia" w:ascii="宋体"/>
          <w:kern w:val="0"/>
          <w:sz w:val="24"/>
          <w:lang w:val="en-US" w:eastAsia="zh-CN"/>
        </w:rPr>
        <w:t>VRV空调风管式内机98台、天井式内机260台；分体式空调452台。</w:t>
      </w:r>
      <w:r>
        <w:rPr>
          <w:rFonts w:hint="eastAsia" w:ascii="宋体"/>
          <w:kern w:val="0"/>
          <w:sz w:val="24"/>
          <w:szCs w:val="24"/>
          <w:shd w:val="clear" w:color="auto" w:fill="FFFFFF"/>
          <w:lang w:val="en-US" w:eastAsia="zh-CN"/>
        </w:rPr>
        <w:t>以上所产生的清洗费、维修费、</w:t>
      </w:r>
      <w:r>
        <w:rPr>
          <w:rFonts w:hint="eastAsia" w:ascii="宋体"/>
          <w:kern w:val="0"/>
          <w:sz w:val="24"/>
          <w:lang w:val="en-US" w:eastAsia="zh-CN"/>
        </w:rPr>
        <w:t>材料费（含冷媒和单价200元以下的</w:t>
      </w:r>
      <w:bookmarkStart w:id="0" w:name="_GoBack"/>
      <w:bookmarkEnd w:id="0"/>
      <w:r>
        <w:rPr>
          <w:rFonts w:hint="eastAsia" w:ascii="宋体"/>
          <w:kern w:val="0"/>
          <w:sz w:val="24"/>
          <w:lang w:val="en-US" w:eastAsia="zh-CN"/>
        </w:rPr>
        <w:t>零配件）、调试费、安装费、搬运费等都包含在此次项目内。空调整机拆装机费用额外算。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/>
          <w:kern w:val="0"/>
          <w:sz w:val="24"/>
          <w:szCs w:val="20"/>
          <w:lang w:eastAsia="zh-CN"/>
        </w:rPr>
      </w:pPr>
      <w:r>
        <w:rPr>
          <w:rFonts w:hint="eastAsia" w:ascii="宋体" w:hAnsi="宋体"/>
          <w:kern w:val="0"/>
          <w:sz w:val="24"/>
          <w:szCs w:val="20"/>
          <w:lang w:eastAsia="zh-CN"/>
        </w:rPr>
        <w:t>设备具体配置型号请自行到项目现场踏看。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ascii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/>
          <w:b/>
          <w:bCs/>
          <w:kern w:val="0"/>
          <w:sz w:val="24"/>
          <w:shd w:val="clear" w:color="auto" w:fill="FFFFFF"/>
          <w:lang w:val="en-US" w:eastAsia="zh-CN"/>
        </w:rPr>
        <w:t>二、</w:t>
      </w:r>
      <w:r>
        <w:rPr>
          <w:rFonts w:hint="eastAsia" w:ascii="宋体"/>
          <w:b/>
          <w:bCs/>
          <w:kern w:val="0"/>
          <w:sz w:val="24"/>
          <w:shd w:val="clear" w:color="auto" w:fill="FFFFFF"/>
        </w:rPr>
        <w:t>项目内容及要点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/>
          <w:b/>
          <w:bCs/>
          <w:kern w:val="0"/>
          <w:sz w:val="24"/>
          <w:shd w:val="clear" w:color="auto" w:fill="FFFFFF"/>
          <w:lang w:val="en-US" w:eastAsia="zh-CN"/>
        </w:rPr>
        <w:t>1.</w:t>
      </w:r>
      <w:r>
        <w:rPr>
          <w:rFonts w:hint="eastAsia" w:ascii="宋体"/>
          <w:b/>
          <w:bCs/>
          <w:kern w:val="0"/>
          <w:sz w:val="24"/>
          <w:shd w:val="clear" w:color="auto" w:fill="FFFFFF"/>
        </w:rPr>
        <w:t>维保内容</w:t>
      </w:r>
      <w:r>
        <w:rPr>
          <w:rFonts w:hint="eastAsia" w:ascii="宋体"/>
          <w:kern w:val="0"/>
          <w:sz w:val="24"/>
          <w:shd w:val="clear" w:color="auto" w:fill="FFFFFF"/>
        </w:rPr>
        <w:t>：</w:t>
      </w:r>
      <w:r>
        <w:rPr>
          <w:rFonts w:hint="eastAsia" w:ascii="宋体"/>
          <w:kern w:val="0"/>
          <w:sz w:val="24"/>
          <w:lang w:val="en-US" w:eastAsia="zh-CN"/>
        </w:rPr>
        <w:t>VRV风管式空调、VRV天井式空调、分体式空调维保和清洗（一年两次）</w:t>
      </w:r>
      <w:r>
        <w:rPr>
          <w:rFonts w:ascii="宋体"/>
          <w:kern w:val="0"/>
          <w:sz w:val="24"/>
          <w:shd w:val="clear" w:color="auto" w:fill="FFFFFF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outlineLvl w:val="0"/>
        <w:rPr>
          <w:rFonts w:ascii="宋体" w:hAnsi="宋体" w:cs="宋体"/>
          <w:b/>
          <w:color w:val="000000"/>
          <w:kern w:val="44"/>
          <w:sz w:val="24"/>
          <w:szCs w:val="20"/>
        </w:rPr>
      </w:pPr>
      <w:r>
        <w:rPr>
          <w:rFonts w:hint="eastAsia" w:ascii="宋体" w:hAnsi="宋体" w:cs="宋体"/>
          <w:b/>
          <w:color w:val="000000"/>
          <w:kern w:val="44"/>
          <w:sz w:val="24"/>
          <w:szCs w:val="20"/>
        </w:rPr>
        <w:t>2.空调维保</w:t>
      </w:r>
      <w:r>
        <w:rPr>
          <w:rFonts w:hint="eastAsia" w:ascii="宋体" w:hAnsi="宋体" w:cs="宋体"/>
          <w:b/>
          <w:color w:val="000000"/>
          <w:kern w:val="44"/>
          <w:sz w:val="24"/>
          <w:szCs w:val="20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44"/>
          <w:sz w:val="24"/>
          <w:szCs w:val="20"/>
          <w:lang w:val="en-US" w:eastAsia="zh-CN"/>
        </w:rPr>
        <w:t>清洗</w:t>
      </w:r>
      <w:r>
        <w:rPr>
          <w:rFonts w:hint="eastAsia" w:ascii="宋体" w:hAnsi="宋体" w:cs="宋体"/>
          <w:b/>
          <w:color w:val="000000"/>
          <w:kern w:val="44"/>
          <w:sz w:val="24"/>
          <w:szCs w:val="20"/>
        </w:rPr>
        <w:t>要点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color w:val="0D0D0D"/>
          <w:kern w:val="0"/>
          <w:sz w:val="24"/>
          <w:szCs w:val="20"/>
          <w:lang w:val="en-US" w:eastAsia="zh-CN"/>
        </w:rPr>
        <w:t>需对医院</w:t>
      </w:r>
      <w:r>
        <w:rPr>
          <w:rFonts w:hint="eastAsia" w:ascii="宋体"/>
          <w:b w:val="0"/>
          <w:bCs w:val="0"/>
          <w:kern w:val="0"/>
          <w:sz w:val="24"/>
          <w:shd w:val="clear" w:color="auto" w:fill="FFFFFF"/>
        </w:rPr>
        <w:t>VRV</w:t>
      </w:r>
      <w:r>
        <w:rPr>
          <w:rFonts w:hint="eastAsia" w:ascii="宋体"/>
          <w:b w:val="0"/>
          <w:bCs w:val="0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44"/>
          <w:sz w:val="24"/>
          <w:szCs w:val="20"/>
        </w:rPr>
        <w:t>分体式空调</w:t>
      </w:r>
      <w:r>
        <w:rPr>
          <w:rFonts w:ascii="宋体" w:hAnsi="宋体" w:cs="宋体"/>
          <w:color w:val="000000"/>
          <w:kern w:val="0"/>
          <w:sz w:val="24"/>
          <w:szCs w:val="20"/>
        </w:rPr>
        <w:t>排除存在的系统故障及设备零部件隐患，主要检查以下几个方面：a.机组工作电压和电流；b.机组控制系统的动作程序及操作性；c.任何不正常的噪音和震动；d.空调制冷、制热效果分析；e.处理机组运行及零部件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隐患。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480" w:firstLineChars="200"/>
        <w:textAlignment w:val="auto"/>
        <w:outlineLvl w:val="0"/>
      </w:pPr>
      <w:r>
        <w:rPr>
          <w:rFonts w:hint="eastAsia" w:ascii="宋体" w:hAnsi="宋体"/>
          <w:bCs/>
          <w:color w:val="000000"/>
          <w:kern w:val="44"/>
          <w:sz w:val="24"/>
        </w:rPr>
        <w:t>提供设备</w:t>
      </w:r>
      <w:r>
        <w:rPr>
          <w:rFonts w:hint="eastAsia" w:ascii="宋体" w:hAnsi="宋体"/>
          <w:bCs/>
          <w:color w:val="000000"/>
          <w:kern w:val="44"/>
          <w:sz w:val="24"/>
          <w:lang w:val="en-US" w:eastAsia="zh-CN"/>
        </w:rPr>
        <w:t>维修</w:t>
      </w:r>
      <w:r>
        <w:rPr>
          <w:rFonts w:hint="eastAsia" w:ascii="宋体" w:hAnsi="宋体"/>
          <w:bCs/>
          <w:color w:val="000000"/>
          <w:kern w:val="44"/>
          <w:sz w:val="24"/>
        </w:rPr>
        <w:t>保养检查记录，排除可能存在的隐患。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24"/>
          <w:szCs w:val="22"/>
          <w:lang w:val="en-US" w:eastAsia="zh-CN"/>
        </w:rPr>
        <w:t>对设备一年进行两次深度清洗，并提供相关清洗记录。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2"/>
          <w:lang w:val="en-US" w:eastAsia="zh-CN"/>
        </w:rPr>
        <w:t>三、其他要求：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kern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44"/>
          <w:sz w:val="24"/>
          <w:szCs w:val="24"/>
          <w:lang w:val="en-US" w:eastAsia="zh-CN"/>
        </w:rPr>
        <w:t>若医院设备数量增加或减少，范围在10%内，维保费用不变，若设备数量增加或减少超过10%，维保费用根据所报单价相应增加或减少。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textAlignment w:val="auto"/>
        <w:rPr>
          <w:rFonts w:ascii="宋体" w:hAnsi="宋体"/>
          <w:kern w:val="0"/>
          <w:sz w:val="24"/>
          <w:szCs w:val="22"/>
        </w:rPr>
      </w:pPr>
      <w:r>
        <w:rPr>
          <w:rFonts w:hint="eastAsia" w:ascii="宋体" w:hAnsi="宋体"/>
          <w:b w:val="0"/>
          <w:bCs w:val="0"/>
          <w:kern w:val="0"/>
          <w:sz w:val="24"/>
          <w:szCs w:val="22"/>
          <w:lang w:val="en-US" w:eastAsia="zh-CN"/>
        </w:rPr>
        <w:t>需至少配备一名维修人员全年在岗，</w:t>
      </w:r>
      <w:r>
        <w:rPr>
          <w:rFonts w:hint="eastAsia" w:ascii="宋体" w:hAnsi="宋体"/>
          <w:kern w:val="0"/>
          <w:sz w:val="24"/>
          <w:szCs w:val="22"/>
        </w:rPr>
        <w:t>特殊情况维保响应时间不超过30分钟，2小时内到达维修现场，并提供不间断的维修直至空调能正常使用。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jI2Nzc3M2NmMzdjNDE5OTYxOWIwODQyYjMyMDUifQ=="/>
  </w:docVars>
  <w:rsids>
    <w:rsidRoot w:val="00000000"/>
    <w:rsid w:val="09954768"/>
    <w:rsid w:val="0EF216FA"/>
    <w:rsid w:val="0FA56C91"/>
    <w:rsid w:val="12C40817"/>
    <w:rsid w:val="167F54C0"/>
    <w:rsid w:val="1F11467F"/>
    <w:rsid w:val="1F851A92"/>
    <w:rsid w:val="237A7834"/>
    <w:rsid w:val="26047211"/>
    <w:rsid w:val="26480ADD"/>
    <w:rsid w:val="28723E53"/>
    <w:rsid w:val="30EE174B"/>
    <w:rsid w:val="310D0A04"/>
    <w:rsid w:val="320777AD"/>
    <w:rsid w:val="32B2645B"/>
    <w:rsid w:val="34B86982"/>
    <w:rsid w:val="3A425E10"/>
    <w:rsid w:val="43F3551E"/>
    <w:rsid w:val="48274C8F"/>
    <w:rsid w:val="55D12F9E"/>
    <w:rsid w:val="5E504DC6"/>
    <w:rsid w:val="63405AE5"/>
    <w:rsid w:val="679A6FAE"/>
    <w:rsid w:val="6F22626E"/>
    <w:rsid w:val="74E12ED5"/>
    <w:rsid w:val="762946EF"/>
    <w:rsid w:val="78875852"/>
    <w:rsid w:val="7A953B70"/>
    <w:rsid w:val="7D3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603</Characters>
  <Lines>0</Lines>
  <Paragraphs>0</Paragraphs>
  <TotalTime>2</TotalTime>
  <ScaleCrop>false</ScaleCrop>
  <LinksUpToDate>false</LinksUpToDate>
  <CharactersWithSpaces>603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2023-09-09T15:34:00Z</dcterms:created>
  <dc:creator>41402</dc:creator>
  <cp:lastModifiedBy>Administrator</cp:lastModifiedBy>
  <dcterms:modified xsi:type="dcterms:W3CDTF">2023-10-11T08:22:33Z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4A6522E1EAEE4A7E96C530A9A0B428B8_12</vt:lpwstr>
  </property>
</Properties>
</file>