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绍兴第二医院医共体总院</w:t>
      </w:r>
    </w:p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</w:rPr>
      </w:pPr>
      <w:r>
        <w:rPr>
          <w:rFonts w:hint="eastAsia"/>
        </w:rPr>
        <w:t>中央空调系统清洗维保报价单</w:t>
      </w:r>
    </w:p>
    <w:p/>
    <w:tbl>
      <w:tblPr>
        <w:tblStyle w:val="4"/>
        <w:tblW w:w="9588" w:type="dxa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98"/>
        <w:gridCol w:w="854"/>
        <w:gridCol w:w="1034"/>
        <w:gridCol w:w="2162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“三洋”溴化锂主机维保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“荏原”溴化锂主机维保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“富田”主机维保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循环水泵及控制柜维保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冷却塔维保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风机盘管维保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全院中央空调回风、出风口清洗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风机盘管翅片、风管清洗消毒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冷冻水、冷却水处理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生活水箱清洗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生活水箱一年两次清洗报价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35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一年总报价（小写）：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5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一年总报价（大写）：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“富田”主机现存在问题：一台第三系统低压警报；一台缺少部分配件、有漏点。6台主机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全面检修，更换冷冻液，确保设备正常运行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，所有产生费用不额外结算，请自行考虑报价。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56B197B"/>
    <w:rsid w:val="09485ADA"/>
    <w:rsid w:val="116F4B33"/>
    <w:rsid w:val="280274BA"/>
    <w:rsid w:val="28724F86"/>
    <w:rsid w:val="2E645EA4"/>
    <w:rsid w:val="38500786"/>
    <w:rsid w:val="45B96967"/>
    <w:rsid w:val="4A5D75BA"/>
    <w:rsid w:val="4DFA4862"/>
    <w:rsid w:val="532A6A00"/>
    <w:rsid w:val="585A0F68"/>
    <w:rsid w:val="63DF7708"/>
    <w:rsid w:val="701A394F"/>
    <w:rsid w:val="72797E9B"/>
    <w:rsid w:val="72F04699"/>
    <w:rsid w:val="79E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340</Characters>
  <Lines>0</Lines>
  <Paragraphs>0</Paragraphs>
  <TotalTime>14</TotalTime>
  <ScaleCrop>false</ScaleCrop>
  <LinksUpToDate>false</LinksUpToDate>
  <CharactersWithSpaces>340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2023-09-02T06:30:00Z</dcterms:created>
  <dc:creator>DELL</dc:creator>
  <cp:lastModifiedBy>Administrator</cp:lastModifiedBy>
  <dcterms:modified xsi:type="dcterms:W3CDTF">2023-10-10T08:13:38Z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B88F12CEFF57459CB6C026FFEEE7D5C3_12</vt:lpwstr>
  </property>
</Properties>
</file>